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C8D87" w14:textId="77777777" w:rsidR="005F0856" w:rsidRPr="009055B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permStart w:id="1273900466" w:edGrp="everyone"/>
      <w:permEnd w:id="1273900466"/>
    </w:p>
    <w:p w14:paraId="60CE487C" w14:textId="77777777" w:rsidR="00074D21" w:rsidRPr="009055B2" w:rsidRDefault="00074D21" w:rsidP="00B0198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9055B2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Výzva k podání cenové nabídky na realizaci díla </w:t>
      </w:r>
    </w:p>
    <w:p w14:paraId="64BFB215" w14:textId="77777777" w:rsidR="00074D21" w:rsidRPr="009055B2" w:rsidRDefault="00074D21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291FC531" w14:textId="77777777" w:rsidR="005F0856" w:rsidRPr="00B021DE" w:rsidRDefault="005F0856" w:rsidP="00AB620C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color w:val="000000"/>
        </w:rPr>
      </w:pPr>
      <w:r w:rsidRPr="009055B2">
        <w:rPr>
          <w:rFonts w:ascii="Arial" w:hAnsi="Arial" w:cs="Arial"/>
          <w:color w:val="000000"/>
          <w:sz w:val="20"/>
          <w:szCs w:val="20"/>
        </w:rPr>
        <w:t xml:space="preserve">Vodohospodářská a obchodní společnost, a.s. </w:t>
      </w:r>
    </w:p>
    <w:p w14:paraId="42DCC26A" w14:textId="77777777" w:rsidR="005F0856" w:rsidRPr="009055B2" w:rsidRDefault="00B021DE" w:rsidP="00AB620C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sídlo: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Na Tobolce 428, 506 01</w:t>
      </w:r>
      <w:r w:rsidR="005F0856" w:rsidRPr="009055B2">
        <w:rPr>
          <w:rFonts w:ascii="Arial" w:hAnsi="Arial" w:cs="Arial"/>
          <w:color w:val="000000"/>
          <w:sz w:val="20"/>
          <w:szCs w:val="20"/>
        </w:rPr>
        <w:t xml:space="preserve"> Jičín</w:t>
      </w:r>
    </w:p>
    <w:p w14:paraId="2A1B3FA4" w14:textId="3B38A85B" w:rsidR="005F0856" w:rsidRPr="009055B2" w:rsidRDefault="005F0856" w:rsidP="00AB620C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9055B2">
        <w:rPr>
          <w:rFonts w:ascii="Arial" w:hAnsi="Arial" w:cs="Arial"/>
          <w:color w:val="000000"/>
          <w:sz w:val="20"/>
          <w:szCs w:val="20"/>
        </w:rPr>
        <w:t>IČ</w:t>
      </w:r>
      <w:r w:rsidR="00022EA2">
        <w:rPr>
          <w:rFonts w:ascii="Arial" w:hAnsi="Arial" w:cs="Arial"/>
          <w:color w:val="000000"/>
          <w:sz w:val="20"/>
          <w:szCs w:val="20"/>
        </w:rPr>
        <w:t>O</w:t>
      </w:r>
      <w:r w:rsidRPr="009055B2">
        <w:rPr>
          <w:rFonts w:ascii="Arial" w:hAnsi="Arial" w:cs="Arial"/>
          <w:color w:val="000000"/>
          <w:sz w:val="20"/>
          <w:szCs w:val="20"/>
        </w:rPr>
        <w:t>:</w:t>
      </w:r>
      <w:r w:rsidRPr="009055B2">
        <w:rPr>
          <w:rFonts w:ascii="Arial" w:hAnsi="Arial" w:cs="Arial"/>
          <w:color w:val="000000"/>
          <w:sz w:val="20"/>
          <w:szCs w:val="20"/>
        </w:rPr>
        <w:tab/>
      </w:r>
      <w:r w:rsidRPr="009055B2">
        <w:rPr>
          <w:rFonts w:ascii="Arial" w:hAnsi="Arial" w:cs="Arial"/>
          <w:color w:val="000000"/>
          <w:sz w:val="20"/>
          <w:szCs w:val="20"/>
        </w:rPr>
        <w:tab/>
      </w:r>
      <w:r w:rsidRPr="009055B2">
        <w:rPr>
          <w:rFonts w:ascii="Arial" w:hAnsi="Arial" w:cs="Arial"/>
          <w:color w:val="000000"/>
          <w:sz w:val="20"/>
          <w:szCs w:val="20"/>
        </w:rPr>
        <w:tab/>
        <w:t>60109149</w:t>
      </w:r>
    </w:p>
    <w:p w14:paraId="726535F7" w14:textId="77777777" w:rsidR="005F0856" w:rsidRPr="009055B2" w:rsidRDefault="005F0856" w:rsidP="00AB620C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9055B2">
        <w:rPr>
          <w:rFonts w:ascii="Arial" w:hAnsi="Arial" w:cs="Arial"/>
          <w:color w:val="000000"/>
          <w:sz w:val="20"/>
          <w:szCs w:val="20"/>
        </w:rPr>
        <w:t>DIČ:</w:t>
      </w:r>
      <w:r w:rsidRPr="009055B2">
        <w:rPr>
          <w:rFonts w:ascii="Arial" w:hAnsi="Arial" w:cs="Arial"/>
          <w:color w:val="000000"/>
          <w:sz w:val="20"/>
          <w:szCs w:val="20"/>
        </w:rPr>
        <w:tab/>
      </w:r>
      <w:r w:rsidRPr="009055B2">
        <w:rPr>
          <w:rFonts w:ascii="Arial" w:hAnsi="Arial" w:cs="Arial"/>
          <w:color w:val="000000"/>
          <w:sz w:val="20"/>
          <w:szCs w:val="20"/>
        </w:rPr>
        <w:tab/>
      </w:r>
      <w:r w:rsidRPr="009055B2">
        <w:rPr>
          <w:rFonts w:ascii="Arial" w:hAnsi="Arial" w:cs="Arial"/>
          <w:color w:val="000000"/>
          <w:sz w:val="20"/>
          <w:szCs w:val="20"/>
        </w:rPr>
        <w:tab/>
        <w:t>CZ60109149</w:t>
      </w:r>
    </w:p>
    <w:p w14:paraId="2FD43832" w14:textId="0C3ECE4D" w:rsidR="005F0856" w:rsidRPr="009055B2" w:rsidRDefault="005F0856" w:rsidP="00AB620C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9055B2">
        <w:rPr>
          <w:rFonts w:ascii="Arial" w:hAnsi="Arial" w:cs="Arial"/>
          <w:color w:val="000000"/>
          <w:sz w:val="20"/>
          <w:szCs w:val="20"/>
        </w:rPr>
        <w:t>statutární orgán:</w:t>
      </w:r>
      <w:r w:rsidR="00022EA2">
        <w:rPr>
          <w:rFonts w:ascii="Arial" w:hAnsi="Arial" w:cs="Arial"/>
          <w:color w:val="000000"/>
          <w:sz w:val="20"/>
          <w:szCs w:val="20"/>
        </w:rPr>
        <w:tab/>
      </w:r>
      <w:r w:rsidR="00ED0E42">
        <w:rPr>
          <w:rFonts w:ascii="Arial" w:hAnsi="Arial" w:cs="Arial"/>
          <w:color w:val="000000"/>
          <w:sz w:val="20"/>
          <w:szCs w:val="20"/>
        </w:rPr>
        <w:t>JUDr. Jan Malý</w:t>
      </w:r>
      <w:r w:rsidRPr="009055B2">
        <w:rPr>
          <w:rFonts w:ascii="Arial" w:hAnsi="Arial" w:cs="Arial"/>
          <w:color w:val="000000"/>
          <w:sz w:val="20"/>
          <w:szCs w:val="20"/>
        </w:rPr>
        <w:t>, předseda představenstva</w:t>
      </w:r>
    </w:p>
    <w:p w14:paraId="7B7CAC8E" w14:textId="3A572954" w:rsidR="005F0856" w:rsidRPr="009055B2" w:rsidRDefault="005F0856" w:rsidP="00AB620C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9055B2">
        <w:rPr>
          <w:rFonts w:ascii="Arial" w:hAnsi="Arial" w:cs="Arial"/>
          <w:color w:val="000000"/>
          <w:sz w:val="20"/>
          <w:szCs w:val="20"/>
        </w:rPr>
        <w:t>bankovní spojení:</w:t>
      </w:r>
      <w:r w:rsidR="00022EA2">
        <w:rPr>
          <w:rFonts w:ascii="Arial" w:hAnsi="Arial" w:cs="Arial"/>
          <w:color w:val="000000"/>
          <w:sz w:val="20"/>
          <w:szCs w:val="20"/>
        </w:rPr>
        <w:tab/>
      </w:r>
      <w:r w:rsidRPr="009055B2">
        <w:rPr>
          <w:rFonts w:ascii="Arial" w:hAnsi="Arial" w:cs="Arial"/>
          <w:color w:val="000000"/>
          <w:sz w:val="20"/>
          <w:szCs w:val="20"/>
        </w:rPr>
        <w:t>Komerční banka Jičín</w:t>
      </w:r>
    </w:p>
    <w:p w14:paraId="78F4ADFB" w14:textId="2865A416" w:rsidR="005F0856" w:rsidRPr="009055B2" w:rsidRDefault="005F0856" w:rsidP="00AB620C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9055B2">
        <w:rPr>
          <w:rFonts w:ascii="Arial" w:hAnsi="Arial" w:cs="Arial"/>
          <w:color w:val="000000"/>
          <w:sz w:val="20"/>
          <w:szCs w:val="20"/>
        </w:rPr>
        <w:t>číslo účtu:</w:t>
      </w:r>
      <w:r w:rsidR="00022EA2">
        <w:rPr>
          <w:rFonts w:ascii="Arial" w:hAnsi="Arial" w:cs="Arial"/>
          <w:color w:val="000000"/>
          <w:sz w:val="20"/>
          <w:szCs w:val="20"/>
        </w:rPr>
        <w:tab/>
      </w:r>
      <w:r w:rsidR="00022EA2">
        <w:rPr>
          <w:rFonts w:ascii="Arial" w:hAnsi="Arial" w:cs="Arial"/>
          <w:color w:val="000000"/>
          <w:sz w:val="20"/>
          <w:szCs w:val="20"/>
        </w:rPr>
        <w:tab/>
      </w:r>
      <w:r w:rsidR="00ED0E42" w:rsidRPr="00ED0E42">
        <w:rPr>
          <w:rFonts w:ascii="Arial" w:hAnsi="Arial" w:cs="Arial"/>
          <w:color w:val="000000"/>
          <w:sz w:val="20"/>
          <w:szCs w:val="20"/>
        </w:rPr>
        <w:t>115-3016210217/0100</w:t>
      </w:r>
    </w:p>
    <w:p w14:paraId="5DC373B0" w14:textId="5B3D48EB" w:rsidR="005F0856" w:rsidRPr="009055B2" w:rsidRDefault="005F0856" w:rsidP="00AB620C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9055B2">
        <w:rPr>
          <w:rFonts w:ascii="Arial" w:hAnsi="Arial" w:cs="Arial"/>
          <w:color w:val="000000"/>
          <w:sz w:val="20"/>
          <w:szCs w:val="20"/>
        </w:rPr>
        <w:t>tel., fax:</w:t>
      </w:r>
      <w:r w:rsidRPr="009055B2">
        <w:rPr>
          <w:rFonts w:ascii="Arial" w:hAnsi="Arial" w:cs="Arial"/>
          <w:color w:val="000000"/>
          <w:sz w:val="20"/>
          <w:szCs w:val="20"/>
        </w:rPr>
        <w:tab/>
      </w:r>
      <w:r w:rsidR="00022EA2">
        <w:rPr>
          <w:rFonts w:ascii="Arial" w:hAnsi="Arial" w:cs="Arial"/>
          <w:color w:val="000000"/>
          <w:sz w:val="20"/>
          <w:szCs w:val="20"/>
        </w:rPr>
        <w:tab/>
      </w:r>
      <w:r w:rsidR="00022EA2">
        <w:rPr>
          <w:rFonts w:ascii="Arial" w:hAnsi="Arial" w:cs="Arial"/>
          <w:color w:val="000000"/>
          <w:sz w:val="20"/>
          <w:szCs w:val="20"/>
        </w:rPr>
        <w:tab/>
      </w:r>
      <w:r w:rsidRPr="009055B2">
        <w:rPr>
          <w:rFonts w:ascii="Arial" w:hAnsi="Arial" w:cs="Arial"/>
          <w:color w:val="000000"/>
          <w:sz w:val="20"/>
          <w:szCs w:val="20"/>
        </w:rPr>
        <w:t>+420</w:t>
      </w:r>
      <w:r w:rsidR="00ED0E42">
        <w:rPr>
          <w:rFonts w:ascii="Arial" w:hAnsi="Arial" w:cs="Arial"/>
          <w:color w:val="000000"/>
          <w:sz w:val="20"/>
          <w:szCs w:val="20"/>
        </w:rPr>
        <w:t> 493 544 811</w:t>
      </w:r>
    </w:p>
    <w:p w14:paraId="2E3A0A5E" w14:textId="77777777" w:rsidR="005F0856" w:rsidRPr="009055B2" w:rsidRDefault="005F0856" w:rsidP="00AB620C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9055B2">
        <w:rPr>
          <w:rFonts w:ascii="Arial" w:hAnsi="Arial" w:cs="Arial"/>
          <w:color w:val="000000"/>
          <w:sz w:val="20"/>
          <w:szCs w:val="20"/>
        </w:rPr>
        <w:t>e-mail:</w:t>
      </w:r>
      <w:r w:rsidRPr="009055B2">
        <w:rPr>
          <w:rFonts w:ascii="Arial" w:hAnsi="Arial" w:cs="Arial"/>
          <w:color w:val="000000"/>
          <w:sz w:val="20"/>
          <w:szCs w:val="20"/>
        </w:rPr>
        <w:tab/>
      </w:r>
      <w:r w:rsidRPr="009055B2">
        <w:rPr>
          <w:rFonts w:ascii="Arial" w:hAnsi="Arial" w:cs="Arial"/>
          <w:color w:val="000000"/>
          <w:sz w:val="20"/>
          <w:szCs w:val="20"/>
        </w:rPr>
        <w:tab/>
      </w:r>
      <w:r w:rsidRPr="009055B2">
        <w:rPr>
          <w:rFonts w:ascii="Arial" w:hAnsi="Arial" w:cs="Arial"/>
          <w:color w:val="000000"/>
          <w:sz w:val="20"/>
          <w:szCs w:val="20"/>
        </w:rPr>
        <w:tab/>
      </w:r>
      <w:hyperlink r:id="rId8" w:history="1">
        <w:r w:rsidRPr="009055B2">
          <w:rPr>
            <w:rStyle w:val="Hypertextovodkaz"/>
            <w:rFonts w:ascii="Arial" w:hAnsi="Arial" w:cs="Arial"/>
            <w:sz w:val="20"/>
            <w:szCs w:val="20"/>
          </w:rPr>
          <w:t>vosjicin@vosjicin.cz</w:t>
        </w:r>
      </w:hyperlink>
    </w:p>
    <w:p w14:paraId="03AC936A" w14:textId="77777777" w:rsidR="005F0856" w:rsidRPr="009055B2" w:rsidRDefault="005F0856" w:rsidP="00AB620C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9055B2">
        <w:rPr>
          <w:rFonts w:ascii="Arial" w:hAnsi="Arial" w:cs="Arial"/>
          <w:color w:val="000000"/>
          <w:sz w:val="20"/>
          <w:szCs w:val="20"/>
        </w:rPr>
        <w:t xml:space="preserve">spisová značka: </w:t>
      </w:r>
      <w:r w:rsidRPr="009055B2">
        <w:rPr>
          <w:rFonts w:ascii="Arial" w:hAnsi="Arial" w:cs="Arial"/>
          <w:color w:val="000000"/>
          <w:sz w:val="20"/>
          <w:szCs w:val="20"/>
        </w:rPr>
        <w:tab/>
        <w:t>OR vedený KS v Hradci Králové, oddíl B, vložka 1045</w:t>
      </w:r>
    </w:p>
    <w:p w14:paraId="0EA00621" w14:textId="77777777" w:rsidR="005F0856" w:rsidRPr="009055B2" w:rsidRDefault="005F0856" w:rsidP="00AB620C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2C17D171" w14:textId="77777777" w:rsidR="005F0856" w:rsidRPr="009055B2" w:rsidRDefault="005F0856" w:rsidP="00AB620C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9055B2">
        <w:rPr>
          <w:rFonts w:ascii="Arial" w:hAnsi="Arial" w:cs="Arial"/>
          <w:color w:val="000000"/>
          <w:sz w:val="20"/>
          <w:szCs w:val="20"/>
        </w:rPr>
        <w:t xml:space="preserve">Kontaktní osoba ve věci nabídky a ve věcech technických: </w:t>
      </w:r>
    </w:p>
    <w:p w14:paraId="28CAB165" w14:textId="77777777" w:rsidR="005F0856" w:rsidRPr="009055B2" w:rsidRDefault="005F0856" w:rsidP="00AB620C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9055B2">
        <w:rPr>
          <w:rFonts w:ascii="Arial" w:hAnsi="Arial" w:cs="Arial"/>
          <w:color w:val="000000"/>
          <w:sz w:val="20"/>
          <w:szCs w:val="20"/>
        </w:rPr>
        <w:tab/>
      </w:r>
      <w:r w:rsidRPr="009055B2">
        <w:rPr>
          <w:rFonts w:ascii="Arial" w:hAnsi="Arial" w:cs="Arial"/>
          <w:color w:val="000000"/>
          <w:sz w:val="20"/>
          <w:szCs w:val="20"/>
        </w:rPr>
        <w:tab/>
      </w:r>
      <w:r w:rsidRPr="009055B2">
        <w:rPr>
          <w:rFonts w:ascii="Arial" w:hAnsi="Arial" w:cs="Arial"/>
          <w:color w:val="000000"/>
          <w:sz w:val="20"/>
          <w:szCs w:val="20"/>
        </w:rPr>
        <w:tab/>
        <w:t xml:space="preserve">pan </w:t>
      </w:r>
      <w:r w:rsidR="007E2DDF">
        <w:rPr>
          <w:rFonts w:ascii="Arial" w:hAnsi="Arial" w:cs="Arial"/>
          <w:color w:val="000000"/>
          <w:sz w:val="20"/>
          <w:szCs w:val="20"/>
        </w:rPr>
        <w:t>Michal Bartoš</w:t>
      </w:r>
      <w:r w:rsidRPr="009055B2">
        <w:rPr>
          <w:rFonts w:ascii="Arial" w:hAnsi="Arial" w:cs="Arial"/>
          <w:color w:val="000000"/>
          <w:sz w:val="20"/>
          <w:szCs w:val="20"/>
        </w:rPr>
        <w:t xml:space="preserve">, </w:t>
      </w:r>
      <w:r w:rsidR="007E2DDF">
        <w:rPr>
          <w:rFonts w:ascii="Arial" w:hAnsi="Arial" w:cs="Arial"/>
          <w:color w:val="000000"/>
          <w:sz w:val="20"/>
          <w:szCs w:val="20"/>
        </w:rPr>
        <w:t>investiční technik</w:t>
      </w:r>
      <w:r w:rsidRPr="009055B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3044543" w14:textId="77777777" w:rsidR="005F0856" w:rsidRPr="009055B2" w:rsidRDefault="005F0856" w:rsidP="00AB620C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9055B2">
        <w:rPr>
          <w:rFonts w:ascii="Arial" w:hAnsi="Arial" w:cs="Arial"/>
          <w:color w:val="000000"/>
          <w:sz w:val="20"/>
          <w:szCs w:val="20"/>
        </w:rPr>
        <w:t xml:space="preserve">tel.: </w:t>
      </w:r>
      <w:r w:rsidRPr="009055B2">
        <w:rPr>
          <w:rFonts w:ascii="Arial" w:hAnsi="Arial" w:cs="Arial"/>
          <w:color w:val="000000"/>
          <w:sz w:val="20"/>
          <w:szCs w:val="20"/>
        </w:rPr>
        <w:tab/>
      </w:r>
      <w:r w:rsidRPr="009055B2">
        <w:rPr>
          <w:rFonts w:ascii="Arial" w:hAnsi="Arial" w:cs="Arial"/>
          <w:color w:val="000000"/>
          <w:sz w:val="20"/>
          <w:szCs w:val="20"/>
        </w:rPr>
        <w:tab/>
      </w:r>
      <w:r w:rsidRPr="009055B2">
        <w:rPr>
          <w:rFonts w:ascii="Arial" w:hAnsi="Arial" w:cs="Arial"/>
          <w:color w:val="000000"/>
          <w:sz w:val="20"/>
          <w:szCs w:val="20"/>
        </w:rPr>
        <w:tab/>
        <w:t>+420</w:t>
      </w:r>
      <w:r w:rsidR="007E2DDF">
        <w:rPr>
          <w:rFonts w:ascii="Arial" w:hAnsi="Arial" w:cs="Arial"/>
          <w:color w:val="000000"/>
          <w:sz w:val="20"/>
          <w:szCs w:val="20"/>
        </w:rPr>
        <w:t> 603 480 419</w:t>
      </w:r>
    </w:p>
    <w:p w14:paraId="55E1DF73" w14:textId="77777777" w:rsidR="00B40E88" w:rsidRPr="009055B2" w:rsidRDefault="005F0856" w:rsidP="00AB620C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9055B2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074D21" w:rsidRPr="009055B2">
        <w:rPr>
          <w:rFonts w:ascii="Arial" w:hAnsi="Arial" w:cs="Arial"/>
          <w:color w:val="000000"/>
          <w:sz w:val="20"/>
          <w:szCs w:val="20"/>
        </w:rPr>
        <w:tab/>
      </w:r>
      <w:r w:rsidR="00074D21" w:rsidRPr="009055B2">
        <w:rPr>
          <w:rFonts w:ascii="Arial" w:hAnsi="Arial" w:cs="Arial"/>
          <w:color w:val="000000"/>
          <w:sz w:val="20"/>
          <w:szCs w:val="20"/>
        </w:rPr>
        <w:tab/>
      </w:r>
      <w:r w:rsidR="009055B2">
        <w:rPr>
          <w:rFonts w:ascii="Arial" w:hAnsi="Arial" w:cs="Arial"/>
          <w:color w:val="000000"/>
          <w:sz w:val="20"/>
          <w:szCs w:val="20"/>
        </w:rPr>
        <w:t xml:space="preserve">            </w:t>
      </w:r>
      <w:hyperlink r:id="rId9" w:history="1">
        <w:r w:rsidR="007E2DDF" w:rsidRPr="00AE4742">
          <w:rPr>
            <w:rStyle w:val="Hypertextovodkaz"/>
            <w:rFonts w:ascii="Arial" w:hAnsi="Arial" w:cs="Arial"/>
            <w:sz w:val="20"/>
            <w:szCs w:val="20"/>
          </w:rPr>
          <w:t>bartos@vosjicin.cz</w:t>
        </w:r>
      </w:hyperlink>
    </w:p>
    <w:p w14:paraId="55461CE3" w14:textId="77777777" w:rsidR="005F0856" w:rsidRPr="009055B2" w:rsidRDefault="005F0856" w:rsidP="00B01984">
      <w:pPr>
        <w:pStyle w:val="Styl"/>
        <w:tabs>
          <w:tab w:val="left" w:pos="355"/>
          <w:tab w:val="left" w:leader="dot" w:pos="2405"/>
          <w:tab w:val="left" w:pos="3187"/>
        </w:tabs>
        <w:ind w:right="10"/>
        <w:jc w:val="both"/>
        <w:rPr>
          <w:rFonts w:ascii="Arial" w:hAnsi="Arial" w:cs="Arial"/>
          <w:sz w:val="20"/>
          <w:szCs w:val="20"/>
        </w:rPr>
      </w:pPr>
    </w:p>
    <w:p w14:paraId="7DCF26B3" w14:textId="592357A1" w:rsidR="00ED0E42" w:rsidRDefault="005F0856" w:rsidP="00ED0E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055B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tímto vyzývá k podání cenové nabídky na realizaci díla (stavební práce</w:t>
      </w:r>
      <w:r w:rsidR="00A733D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a dodávky</w:t>
      </w:r>
      <w:r w:rsidR="00ED0E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)</w:t>
      </w:r>
    </w:p>
    <w:p w14:paraId="38C24CE2" w14:textId="77777777" w:rsidR="00697B00" w:rsidRDefault="00697B00" w:rsidP="00ED0E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3BE5A9C9" w14:textId="77777777" w:rsidR="00022EA2" w:rsidRPr="00697B00" w:rsidRDefault="00022EA2" w:rsidP="00ED0E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0F0C92FF" w14:textId="0CF1FEFC" w:rsidR="00ED0E42" w:rsidRPr="00697B00" w:rsidRDefault="00ED0E42" w:rsidP="002505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52229941"/>
      <w:r w:rsidRPr="00697B00">
        <w:rPr>
          <w:rFonts w:ascii="Arial" w:hAnsi="Arial" w:cs="Arial"/>
          <w:b/>
          <w:sz w:val="24"/>
          <w:szCs w:val="24"/>
        </w:rPr>
        <w:t>„</w:t>
      </w:r>
      <w:bookmarkStart w:id="1" w:name="_Hlk199849578"/>
      <w:r w:rsidR="007F05C6" w:rsidRPr="00697B00">
        <w:rPr>
          <w:rFonts w:ascii="Arial" w:hAnsi="Arial" w:cs="Arial"/>
          <w:b/>
          <w:sz w:val="24"/>
          <w:szCs w:val="24"/>
        </w:rPr>
        <w:t>Vodovod Jičín, vodoměrná šachta na pozemku p. č. 1122/64 – k. ú. Jičín</w:t>
      </w:r>
      <w:bookmarkEnd w:id="1"/>
      <w:r w:rsidRPr="00697B00">
        <w:rPr>
          <w:rFonts w:ascii="Arial" w:hAnsi="Arial" w:cs="Arial"/>
          <w:b/>
          <w:sz w:val="24"/>
          <w:szCs w:val="24"/>
        </w:rPr>
        <w:t>“</w:t>
      </w:r>
    </w:p>
    <w:bookmarkEnd w:id="0"/>
    <w:p w14:paraId="66F04DBE" w14:textId="77777777" w:rsidR="00022EA2" w:rsidRDefault="00022EA2" w:rsidP="002505F1">
      <w:pPr>
        <w:spacing w:after="0" w:line="240" w:lineRule="auto"/>
        <w:jc w:val="center"/>
        <w:rPr>
          <w:rFonts w:ascii="Arial" w:hAnsi="Arial" w:cs="Arial"/>
          <w:b/>
        </w:rPr>
      </w:pPr>
    </w:p>
    <w:p w14:paraId="138CFBD9" w14:textId="5CFC2802" w:rsidR="00B40E88" w:rsidRDefault="00074D21" w:rsidP="0033335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9055B2">
        <w:rPr>
          <w:rFonts w:ascii="Arial" w:hAnsi="Arial" w:cs="Arial"/>
          <w:b/>
          <w:sz w:val="20"/>
          <w:szCs w:val="20"/>
        </w:rPr>
        <w:t>1</w:t>
      </w:r>
      <w:r w:rsidR="00B40E88" w:rsidRPr="009055B2">
        <w:rPr>
          <w:rFonts w:ascii="Arial" w:hAnsi="Arial" w:cs="Arial"/>
          <w:b/>
          <w:sz w:val="20"/>
          <w:szCs w:val="20"/>
        </w:rPr>
        <w:t>.</w:t>
      </w:r>
      <w:r w:rsidR="00333350">
        <w:rPr>
          <w:rFonts w:ascii="Arial" w:hAnsi="Arial" w:cs="Arial"/>
          <w:b/>
          <w:sz w:val="20"/>
          <w:szCs w:val="20"/>
        </w:rPr>
        <w:t xml:space="preserve"> </w:t>
      </w:r>
      <w:r w:rsidR="00B40E88" w:rsidRPr="00333350">
        <w:rPr>
          <w:rFonts w:ascii="Arial" w:hAnsi="Arial" w:cs="Arial"/>
          <w:b/>
          <w:sz w:val="20"/>
          <w:szCs w:val="20"/>
          <w:u w:val="single"/>
        </w:rPr>
        <w:t xml:space="preserve">Vymezení </w:t>
      </w:r>
      <w:r w:rsidR="00040D4D" w:rsidRPr="00333350">
        <w:rPr>
          <w:rFonts w:ascii="Arial" w:hAnsi="Arial" w:cs="Arial"/>
          <w:b/>
          <w:sz w:val="20"/>
          <w:szCs w:val="20"/>
          <w:u w:val="single"/>
        </w:rPr>
        <w:t>předmětu plnění</w:t>
      </w:r>
      <w:r w:rsidR="00B40E88" w:rsidRPr="00333350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097CFC2" w14:textId="77777777" w:rsidR="00A30ACF" w:rsidRPr="00333350" w:rsidRDefault="00A30ACF" w:rsidP="00333350">
      <w:pPr>
        <w:spacing w:after="0"/>
        <w:rPr>
          <w:rFonts w:ascii="Arial" w:hAnsi="Arial" w:cs="Arial"/>
          <w:b/>
          <w:sz w:val="20"/>
          <w:szCs w:val="20"/>
        </w:rPr>
      </w:pPr>
    </w:p>
    <w:p w14:paraId="1A643279" w14:textId="35F8A605" w:rsidR="004327FC" w:rsidRPr="004327FC" w:rsidRDefault="004327FC" w:rsidP="004327F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327FC">
        <w:rPr>
          <w:rFonts w:ascii="Arial" w:eastAsia="Times New Roman" w:hAnsi="Arial" w:cs="Arial"/>
          <w:sz w:val="20"/>
          <w:szCs w:val="20"/>
          <w:lang w:eastAsia="ar-SA"/>
        </w:rPr>
        <w:t xml:space="preserve">Dovolujeme si Vás touto cestou oslovit pro zpracování a podání nabídky na realizaci specializovaných činností – </w:t>
      </w:r>
      <w:r>
        <w:rPr>
          <w:rFonts w:ascii="Arial" w:eastAsia="Times New Roman" w:hAnsi="Arial" w:cs="Arial"/>
          <w:sz w:val="20"/>
          <w:szCs w:val="20"/>
          <w:lang w:eastAsia="ar-SA"/>
        </w:rPr>
        <w:t>výstavbu</w:t>
      </w:r>
      <w:r w:rsidRPr="004327FC">
        <w:rPr>
          <w:rFonts w:ascii="Arial" w:eastAsia="Times New Roman" w:hAnsi="Arial" w:cs="Arial"/>
          <w:sz w:val="20"/>
          <w:szCs w:val="20"/>
          <w:lang w:eastAsia="ar-SA"/>
        </w:rPr>
        <w:t xml:space="preserve"> vodovodu jako dodávk</w:t>
      </w:r>
      <w:r>
        <w:rPr>
          <w:rFonts w:ascii="Arial" w:eastAsia="Times New Roman" w:hAnsi="Arial" w:cs="Arial"/>
          <w:sz w:val="20"/>
          <w:szCs w:val="20"/>
          <w:lang w:eastAsia="ar-SA"/>
        </w:rPr>
        <w:t>u</w:t>
      </w:r>
      <w:r w:rsidRPr="004327FC">
        <w:rPr>
          <w:rFonts w:ascii="Arial" w:eastAsia="Times New Roman" w:hAnsi="Arial" w:cs="Arial"/>
          <w:sz w:val="20"/>
          <w:szCs w:val="20"/>
          <w:lang w:eastAsia="ar-SA"/>
        </w:rPr>
        <w:t xml:space="preserve"> na klíč.</w:t>
      </w:r>
    </w:p>
    <w:p w14:paraId="293D7B33" w14:textId="14961E7F" w:rsidR="00576E8A" w:rsidRDefault="00576E8A" w:rsidP="00CF39AB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6E8A">
        <w:rPr>
          <w:rFonts w:ascii="Arial" w:eastAsia="Times New Roman" w:hAnsi="Arial" w:cs="Arial"/>
          <w:sz w:val="20"/>
          <w:szCs w:val="20"/>
          <w:lang w:eastAsia="ar-SA"/>
        </w:rPr>
        <w:t xml:space="preserve">Záměrem investora je </w:t>
      </w:r>
      <w:r w:rsidR="007F05C6" w:rsidRPr="007F05C6">
        <w:rPr>
          <w:rFonts w:ascii="Arial" w:eastAsia="Times New Roman" w:hAnsi="Arial" w:cs="Arial"/>
          <w:sz w:val="20"/>
          <w:szCs w:val="20"/>
          <w:lang w:eastAsia="ar-SA"/>
        </w:rPr>
        <w:t>výstavb</w:t>
      </w:r>
      <w:r w:rsidR="007F05C6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="007F05C6" w:rsidRPr="007F05C6">
        <w:rPr>
          <w:rFonts w:ascii="Arial" w:eastAsia="Times New Roman" w:hAnsi="Arial" w:cs="Arial"/>
          <w:sz w:val="20"/>
          <w:szCs w:val="20"/>
          <w:lang w:eastAsia="ar-SA"/>
        </w:rPr>
        <w:t xml:space="preserve"> nové vodoměrné šachty na přívodním vodovodním řadu do ulice U trati na pozemku p. č. 1122/64  k. ú. Jičín</w:t>
      </w:r>
      <w:r w:rsidR="007F05C6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A73DE8C" w14:textId="1BC2DB71" w:rsidR="004327FC" w:rsidRDefault="00493E68" w:rsidP="00CF39AB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Předmět plnění je definován </w:t>
      </w:r>
      <w:r w:rsidR="004327FC">
        <w:rPr>
          <w:rFonts w:ascii="Arial" w:eastAsia="Times New Roman" w:hAnsi="Arial" w:cs="Arial"/>
          <w:sz w:val="20"/>
          <w:szCs w:val="20"/>
          <w:lang w:eastAsia="ar-SA"/>
        </w:rPr>
        <w:t>projektov</w:t>
      </w:r>
      <w:r>
        <w:rPr>
          <w:rFonts w:ascii="Arial" w:eastAsia="Times New Roman" w:hAnsi="Arial" w:cs="Arial"/>
          <w:sz w:val="20"/>
          <w:szCs w:val="20"/>
          <w:lang w:eastAsia="ar-SA"/>
        </w:rPr>
        <w:t>ou</w:t>
      </w:r>
      <w:r w:rsidR="004327FC">
        <w:rPr>
          <w:rFonts w:ascii="Arial" w:eastAsia="Times New Roman" w:hAnsi="Arial" w:cs="Arial"/>
          <w:sz w:val="20"/>
          <w:szCs w:val="20"/>
          <w:lang w:eastAsia="ar-SA"/>
        </w:rPr>
        <w:t xml:space="preserve"> dokumentac</w:t>
      </w:r>
      <w:r>
        <w:rPr>
          <w:rFonts w:ascii="Arial" w:eastAsia="Times New Roman" w:hAnsi="Arial" w:cs="Arial"/>
          <w:sz w:val="20"/>
          <w:szCs w:val="20"/>
          <w:lang w:eastAsia="ar-SA"/>
        </w:rPr>
        <w:t>í</w:t>
      </w:r>
      <w:r w:rsidR="004327F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a vydaným stavebním povolením na stavbu.</w:t>
      </w:r>
      <w:r w:rsidR="004327F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23DBC1F3" w14:textId="77777777" w:rsidR="00333350" w:rsidRPr="00333350" w:rsidRDefault="00333350" w:rsidP="00F402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0839F3" w14:textId="77777777" w:rsidR="00D86211" w:rsidRPr="00333350" w:rsidRDefault="00D86211" w:rsidP="00F402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A42A6A" w14:textId="19DC99C3" w:rsidR="00D86211" w:rsidRDefault="00834CBF" w:rsidP="00D862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Upřesňující informace</w:t>
      </w:r>
      <w:r w:rsidR="00D86211" w:rsidRPr="00333350">
        <w:rPr>
          <w:rFonts w:ascii="Arial" w:hAnsi="Arial" w:cs="Arial"/>
          <w:sz w:val="20"/>
          <w:szCs w:val="20"/>
        </w:rPr>
        <w:t>:</w:t>
      </w:r>
    </w:p>
    <w:p w14:paraId="1F0EF86B" w14:textId="77777777" w:rsidR="002D4CE9" w:rsidRDefault="002D4CE9" w:rsidP="00D862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75C5F" w14:textId="77777777" w:rsidR="007F05C6" w:rsidRPr="007F05C6" w:rsidRDefault="007F05C6" w:rsidP="007F05C6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F05C6">
        <w:rPr>
          <w:rFonts w:ascii="Arial" w:hAnsi="Arial" w:cs="Arial"/>
          <w:sz w:val="20"/>
          <w:szCs w:val="20"/>
        </w:rPr>
        <w:t xml:space="preserve">Navržená betonová vodoměrná šachta o vnějším rozměru 4,0 x 2,30 m bude umístěna svou jižní stranou ve vzdálenosti 19,70 m od severní strany panelového domu č. p. 907, 7,50 m východně od stávajícího chodníčku mezi panelovými domy č. p. 907 a č. p. 905 a 12,40 m od dřevěného oplocení dětského hřiště. Šachta zasáhne do ochranného pásma tratě ČD v žkm 0,710, které činí 60,0 m od osy krajní koleje. Východní strana šachty bude vzdálena od osy krajní koleje 48,70 m. </w:t>
      </w:r>
    </w:p>
    <w:p w14:paraId="155F4F67" w14:textId="77777777" w:rsidR="007F05C6" w:rsidRPr="007F05C6" w:rsidRDefault="007F05C6" w:rsidP="007F05C6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F05C6">
        <w:rPr>
          <w:rFonts w:ascii="Arial" w:hAnsi="Arial" w:cs="Arial"/>
          <w:sz w:val="20"/>
          <w:szCs w:val="20"/>
        </w:rPr>
        <w:t xml:space="preserve">Staveniště je mírně svažité ve směru od západu k východu. </w:t>
      </w:r>
    </w:p>
    <w:p w14:paraId="0475E050" w14:textId="77777777" w:rsidR="007F05C6" w:rsidRPr="007F05C6" w:rsidRDefault="007F05C6" w:rsidP="007F05C6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F05C6">
        <w:rPr>
          <w:rFonts w:ascii="Arial" w:hAnsi="Arial" w:cs="Arial"/>
          <w:sz w:val="20"/>
          <w:szCs w:val="20"/>
        </w:rPr>
        <w:t>Staveniště se nenachází záplavovém území.</w:t>
      </w:r>
    </w:p>
    <w:p w14:paraId="392B1D64" w14:textId="77777777" w:rsidR="007F05C6" w:rsidRDefault="007F05C6" w:rsidP="007F05C6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F05C6">
        <w:rPr>
          <w:rFonts w:ascii="Arial" w:hAnsi="Arial" w:cs="Arial"/>
          <w:sz w:val="20"/>
          <w:szCs w:val="20"/>
        </w:rPr>
        <w:t xml:space="preserve">Dotčený pozemek p. č. 1122/64 v k. ú. Jičín není kulturní památkou, ale nachází se ve II. ochranném pásmu Městské památkové rezervace Jičín. Pozemek je veden jako ostatní plocha se způsobem využití jiná plocha a větší část tohoto pozemku je zatravněná. </w:t>
      </w:r>
    </w:p>
    <w:p w14:paraId="29F1D347" w14:textId="09FF6414" w:rsidR="00C663E0" w:rsidRPr="007F05C6" w:rsidRDefault="00C663E0" w:rsidP="007F05C6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 je podrobně popsáno v dokumentaci, která je součástí podkladů pro zpracování cenové nabídky.  </w:t>
      </w:r>
    </w:p>
    <w:p w14:paraId="6602511F" w14:textId="77777777" w:rsidR="00022EA2" w:rsidRPr="00333350" w:rsidRDefault="00022EA2" w:rsidP="007F05C6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DB73C5B" w14:textId="77777777" w:rsidR="00D86211" w:rsidRPr="00333350" w:rsidRDefault="00D86211" w:rsidP="00CF39A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99353B1" w14:textId="3CCD599D" w:rsidR="005021EB" w:rsidRPr="00333350" w:rsidRDefault="005021EB" w:rsidP="00CF39AB">
      <w:p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333350">
        <w:rPr>
          <w:rFonts w:ascii="Arial" w:hAnsi="Arial" w:cs="Arial"/>
          <w:sz w:val="20"/>
          <w:szCs w:val="20"/>
        </w:rPr>
        <w:t xml:space="preserve">Součástí podkladů je stavební povolení – Rozhodnutí č. </w:t>
      </w:r>
      <w:r w:rsidR="00227D26">
        <w:rPr>
          <w:rFonts w:ascii="Arial" w:hAnsi="Arial" w:cs="Arial"/>
          <w:sz w:val="20"/>
          <w:szCs w:val="20"/>
        </w:rPr>
        <w:t>65</w:t>
      </w:r>
      <w:r w:rsidRPr="00333350">
        <w:rPr>
          <w:rFonts w:ascii="Arial" w:hAnsi="Arial" w:cs="Arial"/>
          <w:sz w:val="20"/>
          <w:szCs w:val="20"/>
        </w:rPr>
        <w:t>/2</w:t>
      </w:r>
      <w:r w:rsidR="00227D26">
        <w:rPr>
          <w:rFonts w:ascii="Arial" w:hAnsi="Arial" w:cs="Arial"/>
          <w:sz w:val="20"/>
          <w:szCs w:val="20"/>
        </w:rPr>
        <w:t xml:space="preserve">3 </w:t>
      </w:r>
      <w:r w:rsidRPr="00333350">
        <w:rPr>
          <w:rFonts w:ascii="Arial" w:hAnsi="Arial" w:cs="Arial"/>
          <w:sz w:val="20"/>
          <w:szCs w:val="20"/>
        </w:rPr>
        <w:t xml:space="preserve"> pod č.j. </w:t>
      </w:r>
      <w:r w:rsidRPr="00623FB4">
        <w:rPr>
          <w:rFonts w:ascii="Arial" w:hAnsi="Arial" w:cs="Arial"/>
          <w:b/>
          <w:sz w:val="20"/>
          <w:szCs w:val="20"/>
        </w:rPr>
        <w:t>MuJc/202</w:t>
      </w:r>
      <w:r w:rsidR="00623FB4" w:rsidRPr="00623FB4">
        <w:rPr>
          <w:rFonts w:ascii="Arial" w:hAnsi="Arial" w:cs="Arial"/>
          <w:b/>
          <w:sz w:val="20"/>
          <w:szCs w:val="20"/>
        </w:rPr>
        <w:t>5</w:t>
      </w:r>
      <w:r w:rsidRPr="00623FB4">
        <w:rPr>
          <w:rFonts w:ascii="Arial" w:hAnsi="Arial" w:cs="Arial"/>
          <w:b/>
          <w:sz w:val="20"/>
          <w:szCs w:val="20"/>
        </w:rPr>
        <w:t>/</w:t>
      </w:r>
      <w:r w:rsidR="00623FB4" w:rsidRPr="00623FB4">
        <w:rPr>
          <w:rFonts w:ascii="Arial" w:hAnsi="Arial" w:cs="Arial"/>
          <w:b/>
          <w:sz w:val="20"/>
          <w:szCs w:val="20"/>
        </w:rPr>
        <w:t>7157</w:t>
      </w:r>
      <w:r w:rsidRPr="00623FB4">
        <w:rPr>
          <w:rFonts w:ascii="Arial" w:hAnsi="Arial" w:cs="Arial"/>
          <w:b/>
          <w:sz w:val="20"/>
          <w:szCs w:val="20"/>
        </w:rPr>
        <w:t>/ZP/</w:t>
      </w:r>
      <w:r w:rsidR="00715412" w:rsidRPr="00623FB4">
        <w:rPr>
          <w:rFonts w:ascii="Arial" w:hAnsi="Arial" w:cs="Arial"/>
          <w:b/>
          <w:sz w:val="20"/>
          <w:szCs w:val="20"/>
        </w:rPr>
        <w:t>Run</w:t>
      </w:r>
      <w:r w:rsidRPr="00333350">
        <w:rPr>
          <w:rFonts w:ascii="Arial" w:hAnsi="Arial" w:cs="Arial"/>
          <w:b/>
          <w:sz w:val="20"/>
          <w:szCs w:val="20"/>
        </w:rPr>
        <w:t>.</w:t>
      </w:r>
    </w:p>
    <w:p w14:paraId="73FE5E9A" w14:textId="77777777" w:rsidR="000B7CF2" w:rsidRPr="00333350" w:rsidRDefault="000B7CF2" w:rsidP="00CF39A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760D63B" w14:textId="4F854E91" w:rsidR="004A2529" w:rsidRPr="006522BE" w:rsidRDefault="004A2529" w:rsidP="00CF39AB">
      <w:pPr>
        <w:tabs>
          <w:tab w:val="left" w:pos="142"/>
        </w:tabs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6522BE">
        <w:rPr>
          <w:rFonts w:ascii="Arial" w:hAnsi="Arial" w:cs="Arial"/>
          <w:b/>
          <w:bCs/>
          <w:sz w:val="20"/>
          <w:szCs w:val="20"/>
        </w:rPr>
        <w:t xml:space="preserve">Je nutné vyrozumět min. 14 dní dopředu drážní dohled o zahájení výstavby. </w:t>
      </w:r>
    </w:p>
    <w:p w14:paraId="4F80755D" w14:textId="3A2BA4DF" w:rsidR="003B782D" w:rsidRPr="00333350" w:rsidRDefault="00546F98" w:rsidP="00CF39AB">
      <w:pPr>
        <w:tabs>
          <w:tab w:val="left" w:pos="142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3350">
        <w:rPr>
          <w:rFonts w:ascii="Arial" w:hAnsi="Arial" w:cs="Arial"/>
          <w:sz w:val="20"/>
          <w:szCs w:val="20"/>
        </w:rPr>
        <w:t>B</w:t>
      </w:r>
      <w:r w:rsidR="006A6CED" w:rsidRPr="00333350">
        <w:rPr>
          <w:rFonts w:ascii="Arial" w:hAnsi="Arial" w:cs="Arial"/>
          <w:sz w:val="20"/>
          <w:szCs w:val="20"/>
        </w:rPr>
        <w:t xml:space="preserve">ude provedena tlaková zkouška </w:t>
      </w:r>
      <w:r w:rsidR="00B74F5A" w:rsidRPr="00333350">
        <w:rPr>
          <w:rFonts w:ascii="Arial" w:hAnsi="Arial" w:cs="Arial"/>
          <w:sz w:val="20"/>
          <w:szCs w:val="20"/>
        </w:rPr>
        <w:t>propojů</w:t>
      </w:r>
      <w:r w:rsidR="006A6CED" w:rsidRPr="00333350">
        <w:rPr>
          <w:rFonts w:ascii="Arial" w:hAnsi="Arial" w:cs="Arial"/>
          <w:sz w:val="20"/>
          <w:szCs w:val="20"/>
        </w:rPr>
        <w:t xml:space="preserve"> za účasti zástupce investora, dodavatele a technického dozoru stavby. Dále bude provedeno geodetické zaměření skutečné</w:t>
      </w:r>
      <w:r w:rsidR="00C663E0">
        <w:rPr>
          <w:rFonts w:ascii="Arial" w:hAnsi="Arial" w:cs="Arial"/>
          <w:sz w:val="20"/>
          <w:szCs w:val="20"/>
        </w:rPr>
        <w:t>ho</w:t>
      </w:r>
      <w:r w:rsidR="006A6CED" w:rsidRPr="00333350">
        <w:rPr>
          <w:rFonts w:ascii="Arial" w:hAnsi="Arial" w:cs="Arial"/>
          <w:sz w:val="20"/>
          <w:szCs w:val="20"/>
        </w:rPr>
        <w:t xml:space="preserve"> </w:t>
      </w:r>
      <w:r w:rsidR="00C663E0">
        <w:rPr>
          <w:rFonts w:ascii="Arial" w:hAnsi="Arial" w:cs="Arial"/>
          <w:sz w:val="20"/>
          <w:szCs w:val="20"/>
        </w:rPr>
        <w:t>provedení</w:t>
      </w:r>
      <w:r w:rsidR="006A6CED" w:rsidRPr="00333350">
        <w:rPr>
          <w:rFonts w:ascii="Arial" w:hAnsi="Arial" w:cs="Arial"/>
          <w:sz w:val="20"/>
          <w:szCs w:val="20"/>
        </w:rPr>
        <w:t xml:space="preserve"> </w:t>
      </w:r>
      <w:r w:rsidRPr="00333350">
        <w:rPr>
          <w:rFonts w:ascii="Arial" w:hAnsi="Arial" w:cs="Arial"/>
          <w:sz w:val="20"/>
          <w:szCs w:val="20"/>
        </w:rPr>
        <w:t xml:space="preserve">(před záhozem včetně křižujících sítí) </w:t>
      </w:r>
      <w:r w:rsidR="006A6CED" w:rsidRPr="00333350">
        <w:rPr>
          <w:rFonts w:ascii="Arial" w:hAnsi="Arial" w:cs="Arial"/>
          <w:sz w:val="20"/>
          <w:szCs w:val="20"/>
        </w:rPr>
        <w:t>vodovodu</w:t>
      </w:r>
      <w:r w:rsidR="00B74F5A" w:rsidRPr="00333350">
        <w:rPr>
          <w:rFonts w:ascii="Arial" w:hAnsi="Arial" w:cs="Arial"/>
          <w:sz w:val="20"/>
          <w:szCs w:val="20"/>
        </w:rPr>
        <w:t xml:space="preserve"> a kabelových tras</w:t>
      </w:r>
      <w:r w:rsidR="006A6CED" w:rsidRPr="00333350">
        <w:rPr>
          <w:rFonts w:ascii="Arial" w:hAnsi="Arial" w:cs="Arial"/>
          <w:sz w:val="20"/>
          <w:szCs w:val="20"/>
        </w:rPr>
        <w:t xml:space="preserve"> v elektronické a listinné podobě, dokumentace skutečného provedení stavby, sepsán protokol funkčnosti trasovacího vodiče</w:t>
      </w:r>
      <w:r w:rsidR="006C52E7" w:rsidRPr="00333350">
        <w:rPr>
          <w:rFonts w:ascii="Arial" w:hAnsi="Arial" w:cs="Arial"/>
          <w:sz w:val="20"/>
          <w:szCs w:val="20"/>
        </w:rPr>
        <w:t xml:space="preserve"> (zkoušku provede p. </w:t>
      </w:r>
      <w:r w:rsidR="006C52E7" w:rsidRPr="00333350">
        <w:rPr>
          <w:rFonts w:ascii="Arial" w:hAnsi="Arial" w:cs="Arial"/>
          <w:sz w:val="20"/>
          <w:szCs w:val="20"/>
        </w:rPr>
        <w:lastRenderedPageBreak/>
        <w:t>Horčičko – odpovědný zástupce VOS pro vytyčení vodovodů)</w:t>
      </w:r>
      <w:r w:rsidR="006A6CED" w:rsidRPr="00333350">
        <w:rPr>
          <w:rFonts w:ascii="Arial" w:hAnsi="Arial" w:cs="Arial"/>
          <w:sz w:val="20"/>
          <w:szCs w:val="20"/>
        </w:rPr>
        <w:t xml:space="preserve"> a proveden rozbor vody. Dodavatel předá investorovi potřebné doklady pro kolaudační souhlas (atesty materiálu pro styk s pitnou vodou, stanovisko Krajské hygienické stanice</w:t>
      </w:r>
      <w:r w:rsidR="006C52E7" w:rsidRPr="00333350">
        <w:rPr>
          <w:rFonts w:ascii="Arial" w:hAnsi="Arial" w:cs="Arial"/>
          <w:sz w:val="20"/>
          <w:szCs w:val="20"/>
        </w:rPr>
        <w:t>, likvidace odpadů</w:t>
      </w:r>
      <w:r w:rsidR="00715412">
        <w:rPr>
          <w:rFonts w:ascii="Arial" w:hAnsi="Arial" w:cs="Arial"/>
          <w:sz w:val="20"/>
          <w:szCs w:val="20"/>
        </w:rPr>
        <w:t xml:space="preserve"> dle zákona č. 541/2020 Sb. (o odpadech)</w:t>
      </w:r>
      <w:r w:rsidR="006C52E7" w:rsidRPr="00333350">
        <w:rPr>
          <w:rFonts w:ascii="Arial" w:hAnsi="Arial" w:cs="Arial"/>
          <w:sz w:val="20"/>
          <w:szCs w:val="20"/>
        </w:rPr>
        <w:t xml:space="preserve">, </w:t>
      </w:r>
      <w:r w:rsidR="00D71CE6" w:rsidRPr="00333350">
        <w:rPr>
          <w:rFonts w:ascii="Arial" w:hAnsi="Arial" w:cs="Arial"/>
          <w:sz w:val="20"/>
          <w:szCs w:val="20"/>
        </w:rPr>
        <w:t>tlakové zkoušky</w:t>
      </w:r>
      <w:r w:rsidR="006C52E7" w:rsidRPr="00333350">
        <w:rPr>
          <w:rFonts w:ascii="Arial" w:hAnsi="Arial" w:cs="Arial"/>
          <w:sz w:val="20"/>
          <w:szCs w:val="20"/>
        </w:rPr>
        <w:t>, geodetické zaměření</w:t>
      </w:r>
      <w:r w:rsidR="001F3819">
        <w:rPr>
          <w:rFonts w:ascii="Arial" w:hAnsi="Arial" w:cs="Arial"/>
          <w:sz w:val="20"/>
          <w:szCs w:val="20"/>
        </w:rPr>
        <w:t xml:space="preserve"> skutečného provedení</w:t>
      </w:r>
      <w:r w:rsidR="006C52E7" w:rsidRPr="00333350">
        <w:rPr>
          <w:rFonts w:ascii="Arial" w:hAnsi="Arial" w:cs="Arial"/>
          <w:sz w:val="20"/>
          <w:szCs w:val="20"/>
        </w:rPr>
        <w:t>, stavební deník</w:t>
      </w:r>
      <w:r w:rsidR="006A6CED" w:rsidRPr="00333350">
        <w:rPr>
          <w:rFonts w:ascii="Arial" w:hAnsi="Arial" w:cs="Arial"/>
          <w:sz w:val="20"/>
          <w:szCs w:val="20"/>
        </w:rPr>
        <w:t xml:space="preserve"> apod).</w:t>
      </w:r>
      <w:r w:rsidR="00DA12D2">
        <w:rPr>
          <w:rFonts w:ascii="Arial" w:hAnsi="Arial" w:cs="Arial"/>
          <w:sz w:val="20"/>
          <w:szCs w:val="20"/>
        </w:rPr>
        <w:t xml:space="preserve"> </w:t>
      </w:r>
      <w:r w:rsidR="00DA12D2" w:rsidRPr="0082048F">
        <w:rPr>
          <w:rFonts w:ascii="Arial" w:hAnsi="Arial" w:cs="Arial"/>
          <w:sz w:val="20"/>
          <w:szCs w:val="20"/>
        </w:rPr>
        <w:t>Zpětné převzetí dotčených pozemků od jednotlivých vlastníků bez závad!!!</w:t>
      </w:r>
      <w:r w:rsidR="00DA12D2">
        <w:rPr>
          <w:rFonts w:ascii="Arial" w:hAnsi="Arial" w:cs="Arial"/>
          <w:sz w:val="20"/>
          <w:szCs w:val="20"/>
        </w:rPr>
        <w:t xml:space="preserve"> </w:t>
      </w:r>
    </w:p>
    <w:p w14:paraId="0E23617B" w14:textId="5991E304" w:rsidR="00A140D4" w:rsidRDefault="00A140D4" w:rsidP="00932CA0">
      <w:pPr>
        <w:tabs>
          <w:tab w:val="left" w:pos="720"/>
          <w:tab w:val="left" w:pos="1620"/>
        </w:tabs>
        <w:spacing w:after="0" w:line="240" w:lineRule="auto"/>
        <w:jc w:val="both"/>
      </w:pPr>
    </w:p>
    <w:p w14:paraId="194BB6E5" w14:textId="77777777" w:rsidR="005F4CA0" w:rsidRPr="005F4CA0" w:rsidRDefault="005F4CA0" w:rsidP="005F4CA0">
      <w:pPr>
        <w:tabs>
          <w:tab w:val="left" w:pos="720"/>
          <w:tab w:val="left" w:pos="1620"/>
        </w:tabs>
        <w:spacing w:after="0" w:line="240" w:lineRule="auto"/>
        <w:jc w:val="both"/>
        <w:rPr>
          <w:b/>
          <w:u w:val="single"/>
        </w:rPr>
      </w:pPr>
      <w:r w:rsidRPr="005F4CA0">
        <w:rPr>
          <w:b/>
          <w:u w:val="single"/>
        </w:rPr>
        <w:t>Nabídka musí obsahovat tyto práce:</w:t>
      </w:r>
    </w:p>
    <w:p w14:paraId="08B438ED" w14:textId="77777777" w:rsidR="005F4CA0" w:rsidRPr="005F4CA0" w:rsidRDefault="005F4CA0" w:rsidP="005F4CA0">
      <w:pPr>
        <w:tabs>
          <w:tab w:val="left" w:pos="720"/>
          <w:tab w:val="left" w:pos="1620"/>
        </w:tabs>
        <w:spacing w:after="0" w:line="240" w:lineRule="auto"/>
        <w:jc w:val="both"/>
        <w:rPr>
          <w:b/>
          <w:u w:val="single"/>
        </w:rPr>
      </w:pPr>
    </w:p>
    <w:p w14:paraId="04F88563" w14:textId="261FD531" w:rsidR="005F4CA0" w:rsidRPr="006B0749" w:rsidRDefault="005F4CA0" w:rsidP="005F4CA0">
      <w:pPr>
        <w:numPr>
          <w:ilvl w:val="0"/>
          <w:numId w:val="39"/>
        </w:numPr>
        <w:tabs>
          <w:tab w:val="left" w:pos="720"/>
          <w:tab w:val="left" w:pos="1620"/>
        </w:tabs>
        <w:spacing w:after="0" w:line="240" w:lineRule="auto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bookmarkStart w:id="2" w:name="_Hlk64454015"/>
      <w:r w:rsidRPr="006B0749">
        <w:rPr>
          <w:rStyle w:val="FontStyle21"/>
          <w:rFonts w:ascii="Arial" w:hAnsi="Arial" w:cs="Arial"/>
          <w:sz w:val="20"/>
          <w:szCs w:val="20"/>
          <w:lang w:eastAsia="cs-CZ"/>
        </w:rPr>
        <w:t>vytyčení inženýrských sítí včetně zajištění (aktualizace) vyjadřovaček</w:t>
      </w:r>
    </w:p>
    <w:p w14:paraId="21235EE0" w14:textId="72A63CF3" w:rsidR="008B252F" w:rsidRDefault="008B252F" w:rsidP="005F4CA0">
      <w:pPr>
        <w:numPr>
          <w:ilvl w:val="0"/>
          <w:numId w:val="39"/>
        </w:numPr>
        <w:tabs>
          <w:tab w:val="left" w:pos="720"/>
          <w:tab w:val="left" w:pos="1620"/>
        </w:tabs>
        <w:spacing w:after="0" w:line="240" w:lineRule="auto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6B0749">
        <w:rPr>
          <w:rStyle w:val="FontStyle21"/>
          <w:rFonts w:ascii="Arial" w:hAnsi="Arial" w:cs="Arial"/>
          <w:sz w:val="20"/>
          <w:szCs w:val="20"/>
          <w:lang w:eastAsia="cs-CZ"/>
        </w:rPr>
        <w:t xml:space="preserve">vytyčení navrhované </w:t>
      </w:r>
      <w:r w:rsidR="00C663E0">
        <w:rPr>
          <w:rStyle w:val="FontStyle21"/>
          <w:rFonts w:ascii="Arial" w:hAnsi="Arial" w:cs="Arial"/>
          <w:sz w:val="20"/>
          <w:szCs w:val="20"/>
          <w:lang w:eastAsia="cs-CZ"/>
        </w:rPr>
        <w:t>šachty</w:t>
      </w:r>
    </w:p>
    <w:p w14:paraId="4D21DDA9" w14:textId="77777777" w:rsidR="005F4CA0" w:rsidRPr="006B0749" w:rsidRDefault="005F4CA0" w:rsidP="005F4CA0">
      <w:pPr>
        <w:numPr>
          <w:ilvl w:val="0"/>
          <w:numId w:val="39"/>
        </w:numPr>
        <w:tabs>
          <w:tab w:val="left" w:pos="720"/>
          <w:tab w:val="left" w:pos="1620"/>
        </w:tabs>
        <w:spacing w:after="0" w:line="240" w:lineRule="auto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6B0749">
        <w:rPr>
          <w:rStyle w:val="FontStyle21"/>
          <w:rFonts w:ascii="Arial" w:hAnsi="Arial" w:cs="Arial"/>
          <w:sz w:val="20"/>
          <w:szCs w:val="20"/>
          <w:lang w:eastAsia="cs-CZ"/>
        </w:rPr>
        <w:t>sondy na stávajících sítích pro ověření polohy</w:t>
      </w:r>
    </w:p>
    <w:p w14:paraId="27418D2A" w14:textId="77777777" w:rsidR="005F4CA0" w:rsidRDefault="005F4CA0" w:rsidP="005F4CA0">
      <w:pPr>
        <w:numPr>
          <w:ilvl w:val="0"/>
          <w:numId w:val="39"/>
        </w:numPr>
        <w:tabs>
          <w:tab w:val="left" w:pos="720"/>
          <w:tab w:val="left" w:pos="1620"/>
        </w:tabs>
        <w:spacing w:after="0" w:line="240" w:lineRule="auto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6B0749">
        <w:rPr>
          <w:rStyle w:val="FontStyle21"/>
          <w:rFonts w:ascii="Arial" w:hAnsi="Arial" w:cs="Arial"/>
          <w:sz w:val="20"/>
          <w:szCs w:val="20"/>
          <w:lang w:eastAsia="cs-CZ"/>
        </w:rPr>
        <w:t>zařízení staveniště</w:t>
      </w:r>
    </w:p>
    <w:p w14:paraId="3A5B03A2" w14:textId="17C8DB2F" w:rsidR="00872681" w:rsidRPr="006B0749" w:rsidRDefault="00872681" w:rsidP="005F4CA0">
      <w:pPr>
        <w:numPr>
          <w:ilvl w:val="0"/>
          <w:numId w:val="39"/>
        </w:numPr>
        <w:tabs>
          <w:tab w:val="left" w:pos="720"/>
          <w:tab w:val="left" w:pos="1620"/>
        </w:tabs>
        <w:spacing w:after="0" w:line="240" w:lineRule="auto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 xml:space="preserve">zajištění </w:t>
      </w:r>
      <w:r w:rsidR="00193A8B">
        <w:rPr>
          <w:rStyle w:val="FontStyle21"/>
          <w:rFonts w:ascii="Arial" w:hAnsi="Arial" w:cs="Arial"/>
          <w:sz w:val="20"/>
          <w:szCs w:val="20"/>
          <w:lang w:eastAsia="cs-CZ"/>
        </w:rPr>
        <w:t>zákazu stání na parkovišti</w:t>
      </w:r>
      <w:r>
        <w:rPr>
          <w:rStyle w:val="FontStyle21"/>
          <w:rFonts w:ascii="Arial" w:hAnsi="Arial" w:cs="Arial"/>
          <w:sz w:val="20"/>
          <w:szCs w:val="20"/>
          <w:lang w:eastAsia="cs-CZ"/>
        </w:rPr>
        <w:t xml:space="preserve"> cca 5 vozidel pro příjezd na staveniště </w:t>
      </w:r>
    </w:p>
    <w:p w14:paraId="18D145E6" w14:textId="7D8CC37D" w:rsidR="005F4CA0" w:rsidRPr="006B0749" w:rsidRDefault="00C663E0" w:rsidP="005F4CA0">
      <w:pPr>
        <w:numPr>
          <w:ilvl w:val="0"/>
          <w:numId w:val="39"/>
        </w:numPr>
        <w:tabs>
          <w:tab w:val="left" w:pos="720"/>
          <w:tab w:val="left" w:pos="1620"/>
        </w:tabs>
        <w:spacing w:after="0" w:line="240" w:lineRule="auto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projednání vstupu do pozemku vlastníka</w:t>
      </w:r>
    </w:p>
    <w:p w14:paraId="2F734087" w14:textId="3F2A940F" w:rsidR="005F4CA0" w:rsidRPr="006B0749" w:rsidRDefault="008C4AA1" w:rsidP="005F4CA0">
      <w:pPr>
        <w:numPr>
          <w:ilvl w:val="0"/>
          <w:numId w:val="39"/>
        </w:numPr>
        <w:tabs>
          <w:tab w:val="left" w:pos="720"/>
          <w:tab w:val="left" w:pos="1620"/>
        </w:tabs>
        <w:spacing w:after="0" w:line="240" w:lineRule="auto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ztížený přístup a příjezd na staveniště je nutné započítat do ceny</w:t>
      </w:r>
      <w:r w:rsidR="00227D26" w:rsidRPr="006B0749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="00872681">
        <w:rPr>
          <w:rStyle w:val="FontStyle21"/>
          <w:rFonts w:ascii="Arial" w:hAnsi="Arial" w:cs="Arial"/>
          <w:sz w:val="20"/>
          <w:szCs w:val="20"/>
          <w:lang w:eastAsia="cs-CZ"/>
        </w:rPr>
        <w:t>(ochrana chodníků a zeleně)</w:t>
      </w:r>
    </w:p>
    <w:p w14:paraId="737F48D1" w14:textId="05702D93" w:rsidR="005F4CA0" w:rsidRDefault="005F4CA0" w:rsidP="005F4CA0">
      <w:pPr>
        <w:numPr>
          <w:ilvl w:val="0"/>
          <w:numId w:val="39"/>
        </w:numPr>
        <w:tabs>
          <w:tab w:val="left" w:pos="720"/>
          <w:tab w:val="left" w:pos="1620"/>
        </w:tabs>
        <w:spacing w:after="0" w:line="240" w:lineRule="auto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6B0749">
        <w:rPr>
          <w:rStyle w:val="FontStyle21"/>
          <w:rFonts w:ascii="Arial" w:hAnsi="Arial" w:cs="Arial"/>
          <w:sz w:val="20"/>
          <w:szCs w:val="20"/>
          <w:lang w:eastAsia="cs-CZ"/>
        </w:rPr>
        <w:t>vlastní zemní práce s ručním dokopáním</w:t>
      </w:r>
    </w:p>
    <w:p w14:paraId="4666FF69" w14:textId="3D59CC0A" w:rsidR="00872681" w:rsidRPr="006B0749" w:rsidRDefault="00872681" w:rsidP="005F4CA0">
      <w:pPr>
        <w:numPr>
          <w:ilvl w:val="0"/>
          <w:numId w:val="39"/>
        </w:numPr>
        <w:tabs>
          <w:tab w:val="left" w:pos="720"/>
          <w:tab w:val="left" w:pos="1620"/>
        </w:tabs>
        <w:spacing w:after="0" w:line="240" w:lineRule="auto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skladování přebytečného výkopu na místě není povoleno</w:t>
      </w:r>
    </w:p>
    <w:p w14:paraId="75196898" w14:textId="5825B515" w:rsidR="005F4CA0" w:rsidRPr="006B0749" w:rsidRDefault="005F4CA0" w:rsidP="005F4CA0">
      <w:pPr>
        <w:numPr>
          <w:ilvl w:val="0"/>
          <w:numId w:val="39"/>
        </w:numPr>
        <w:tabs>
          <w:tab w:val="left" w:pos="720"/>
          <w:tab w:val="left" w:pos="1620"/>
        </w:tabs>
        <w:spacing w:after="0" w:line="240" w:lineRule="auto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6B0749">
        <w:rPr>
          <w:rStyle w:val="FontStyle21"/>
          <w:rFonts w:ascii="Arial" w:hAnsi="Arial" w:cs="Arial"/>
          <w:sz w:val="20"/>
          <w:szCs w:val="20"/>
          <w:lang w:eastAsia="cs-CZ"/>
        </w:rPr>
        <w:t>zásypy a obsypy včetně hutnění po vrstvách</w:t>
      </w:r>
    </w:p>
    <w:p w14:paraId="6ACE73FF" w14:textId="7381797D" w:rsidR="005F4CA0" w:rsidRPr="006B0749" w:rsidRDefault="00B71EAC" w:rsidP="005F4CA0">
      <w:pPr>
        <w:numPr>
          <w:ilvl w:val="0"/>
          <w:numId w:val="39"/>
        </w:numPr>
        <w:tabs>
          <w:tab w:val="left" w:pos="720"/>
          <w:tab w:val="left" w:pos="1620"/>
        </w:tabs>
        <w:spacing w:after="0" w:line="240" w:lineRule="auto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upravení a uhrabání pozemků po realizaci do původního stavu včetně osetí</w:t>
      </w:r>
    </w:p>
    <w:p w14:paraId="0D44E351" w14:textId="5AB2E997" w:rsidR="005F4CA0" w:rsidRDefault="005F4CA0" w:rsidP="005F4CA0">
      <w:pPr>
        <w:numPr>
          <w:ilvl w:val="0"/>
          <w:numId w:val="39"/>
        </w:numPr>
        <w:tabs>
          <w:tab w:val="left" w:pos="720"/>
          <w:tab w:val="left" w:pos="1620"/>
        </w:tabs>
        <w:spacing w:after="0" w:line="240" w:lineRule="auto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6B0749">
        <w:rPr>
          <w:rStyle w:val="FontStyle21"/>
          <w:rFonts w:ascii="Arial" w:hAnsi="Arial" w:cs="Arial"/>
          <w:sz w:val="20"/>
          <w:szCs w:val="20"/>
          <w:lang w:eastAsia="cs-CZ"/>
        </w:rPr>
        <w:t>každ</w:t>
      </w:r>
      <w:r w:rsidR="0082048F" w:rsidRPr="006B0749">
        <w:rPr>
          <w:rStyle w:val="FontStyle21"/>
          <w:rFonts w:ascii="Arial" w:hAnsi="Arial" w:cs="Arial"/>
          <w:sz w:val="20"/>
          <w:szCs w:val="20"/>
          <w:lang w:eastAsia="cs-CZ"/>
        </w:rPr>
        <w:t>é</w:t>
      </w:r>
      <w:r w:rsidRPr="006B0749">
        <w:rPr>
          <w:rStyle w:val="FontStyle21"/>
          <w:rFonts w:ascii="Arial" w:hAnsi="Arial" w:cs="Arial"/>
          <w:sz w:val="20"/>
          <w:szCs w:val="20"/>
          <w:lang w:eastAsia="cs-CZ"/>
        </w:rPr>
        <w:t xml:space="preserve"> přetnut</w:t>
      </w:r>
      <w:r w:rsidR="0082048F" w:rsidRPr="006B0749">
        <w:rPr>
          <w:rStyle w:val="FontStyle21"/>
          <w:rFonts w:ascii="Arial" w:hAnsi="Arial" w:cs="Arial"/>
          <w:sz w:val="20"/>
          <w:szCs w:val="20"/>
          <w:lang w:eastAsia="cs-CZ"/>
        </w:rPr>
        <w:t>é</w:t>
      </w:r>
      <w:r w:rsidRPr="006B0749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="0082048F" w:rsidRPr="006B0749">
        <w:rPr>
          <w:rStyle w:val="FontStyle21"/>
          <w:rFonts w:ascii="Arial" w:hAnsi="Arial" w:cs="Arial"/>
          <w:sz w:val="20"/>
          <w:szCs w:val="20"/>
          <w:lang w:eastAsia="cs-CZ"/>
        </w:rPr>
        <w:t>vedení</w:t>
      </w:r>
      <w:r w:rsidRPr="006B0749">
        <w:rPr>
          <w:rStyle w:val="FontStyle21"/>
          <w:rFonts w:ascii="Arial" w:hAnsi="Arial" w:cs="Arial"/>
          <w:sz w:val="20"/>
          <w:szCs w:val="20"/>
          <w:lang w:eastAsia="cs-CZ"/>
        </w:rPr>
        <w:t xml:space="preserve"> musí být zachován</w:t>
      </w:r>
      <w:r w:rsidR="0082048F" w:rsidRPr="006B0749">
        <w:rPr>
          <w:rStyle w:val="FontStyle21"/>
          <w:rFonts w:ascii="Arial" w:hAnsi="Arial" w:cs="Arial"/>
          <w:sz w:val="20"/>
          <w:szCs w:val="20"/>
          <w:lang w:eastAsia="cs-CZ"/>
        </w:rPr>
        <w:t>o</w:t>
      </w:r>
      <w:r w:rsidRPr="006B0749">
        <w:rPr>
          <w:rStyle w:val="FontStyle21"/>
          <w:rFonts w:ascii="Arial" w:hAnsi="Arial" w:cs="Arial"/>
          <w:sz w:val="20"/>
          <w:szCs w:val="20"/>
          <w:lang w:eastAsia="cs-CZ"/>
        </w:rPr>
        <w:t xml:space="preserve"> a </w:t>
      </w:r>
      <w:r w:rsidR="0082048F" w:rsidRPr="006B0749">
        <w:rPr>
          <w:rStyle w:val="FontStyle21"/>
          <w:rFonts w:ascii="Arial" w:hAnsi="Arial" w:cs="Arial"/>
          <w:sz w:val="20"/>
          <w:szCs w:val="20"/>
          <w:lang w:eastAsia="cs-CZ"/>
        </w:rPr>
        <w:t xml:space="preserve">případně </w:t>
      </w:r>
      <w:r w:rsidRPr="006B0749">
        <w:rPr>
          <w:rStyle w:val="FontStyle21"/>
          <w:rFonts w:ascii="Arial" w:hAnsi="Arial" w:cs="Arial"/>
          <w:sz w:val="20"/>
          <w:szCs w:val="20"/>
          <w:lang w:eastAsia="cs-CZ"/>
        </w:rPr>
        <w:t>zdokumentován</w:t>
      </w:r>
      <w:r w:rsidR="0082048F" w:rsidRPr="006B0749">
        <w:rPr>
          <w:rStyle w:val="FontStyle21"/>
          <w:rFonts w:ascii="Arial" w:hAnsi="Arial" w:cs="Arial"/>
          <w:sz w:val="20"/>
          <w:szCs w:val="20"/>
          <w:lang w:eastAsia="cs-CZ"/>
        </w:rPr>
        <w:t>o</w:t>
      </w:r>
    </w:p>
    <w:p w14:paraId="368D49B0" w14:textId="02AE8D88" w:rsidR="00B71EAC" w:rsidRPr="006B0749" w:rsidRDefault="00B71EAC" w:rsidP="005F4CA0">
      <w:pPr>
        <w:numPr>
          <w:ilvl w:val="0"/>
          <w:numId w:val="39"/>
        </w:numPr>
        <w:tabs>
          <w:tab w:val="left" w:pos="720"/>
          <w:tab w:val="left" w:pos="1620"/>
        </w:tabs>
        <w:spacing w:after="0" w:line="240" w:lineRule="auto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splnění požadavků stavebního povolení</w:t>
      </w:r>
    </w:p>
    <w:p w14:paraId="26D160A3" w14:textId="79C2CD75" w:rsidR="005F4CA0" w:rsidRPr="006B0749" w:rsidRDefault="005F4CA0" w:rsidP="005F4CA0">
      <w:pPr>
        <w:numPr>
          <w:ilvl w:val="0"/>
          <w:numId w:val="39"/>
        </w:numPr>
        <w:tabs>
          <w:tab w:val="left" w:pos="720"/>
          <w:tab w:val="left" w:pos="1620"/>
        </w:tabs>
        <w:spacing w:after="0" w:line="240" w:lineRule="auto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6B0749">
        <w:rPr>
          <w:rStyle w:val="FontStyle21"/>
          <w:rFonts w:ascii="Arial" w:hAnsi="Arial" w:cs="Arial"/>
          <w:sz w:val="20"/>
          <w:szCs w:val="20"/>
          <w:lang w:eastAsia="cs-CZ"/>
        </w:rPr>
        <w:t>odvoz a likvidace přebytečného výkopku a vybouraných hmot v souladu se zákonem</w:t>
      </w:r>
      <w:r w:rsidR="006A4FFC" w:rsidRPr="006B0749">
        <w:rPr>
          <w:rStyle w:val="FontStyle21"/>
          <w:rFonts w:ascii="Arial" w:hAnsi="Arial" w:cs="Arial"/>
          <w:sz w:val="20"/>
          <w:szCs w:val="20"/>
          <w:lang w:eastAsia="cs-CZ"/>
        </w:rPr>
        <w:t xml:space="preserve"> (doložení pro kolaudaci stavby!!)</w:t>
      </w:r>
    </w:p>
    <w:p w14:paraId="49750842" w14:textId="77777777" w:rsidR="005F4CA0" w:rsidRPr="006B0749" w:rsidRDefault="005F4CA0" w:rsidP="005F4CA0">
      <w:pPr>
        <w:numPr>
          <w:ilvl w:val="0"/>
          <w:numId w:val="39"/>
        </w:numPr>
        <w:tabs>
          <w:tab w:val="left" w:pos="720"/>
          <w:tab w:val="left" w:pos="1620"/>
        </w:tabs>
        <w:spacing w:after="0" w:line="240" w:lineRule="auto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6B0749">
        <w:rPr>
          <w:rStyle w:val="FontStyle21"/>
          <w:rFonts w:ascii="Arial" w:hAnsi="Arial" w:cs="Arial"/>
          <w:sz w:val="20"/>
          <w:szCs w:val="20"/>
          <w:lang w:eastAsia="cs-CZ"/>
        </w:rPr>
        <w:t>tlakové zkoušky</w:t>
      </w:r>
    </w:p>
    <w:p w14:paraId="29CAAAEA" w14:textId="1AE8CD79" w:rsidR="005F4CA0" w:rsidRPr="006B0749" w:rsidRDefault="005F4CA0" w:rsidP="005F4CA0">
      <w:pPr>
        <w:numPr>
          <w:ilvl w:val="0"/>
          <w:numId w:val="39"/>
        </w:numPr>
        <w:tabs>
          <w:tab w:val="left" w:pos="720"/>
          <w:tab w:val="left" w:pos="1620"/>
        </w:tabs>
        <w:spacing w:after="0" w:line="240" w:lineRule="auto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6B0749">
        <w:rPr>
          <w:rStyle w:val="FontStyle21"/>
          <w:rFonts w:ascii="Arial" w:hAnsi="Arial" w:cs="Arial"/>
          <w:sz w:val="20"/>
          <w:szCs w:val="20"/>
          <w:lang w:eastAsia="cs-CZ"/>
        </w:rPr>
        <w:t>proplach a desinfekci potrubí</w:t>
      </w:r>
      <w:r w:rsidR="008B252F" w:rsidRPr="006B0749">
        <w:rPr>
          <w:rStyle w:val="FontStyle21"/>
          <w:rFonts w:ascii="Arial" w:hAnsi="Arial" w:cs="Arial"/>
          <w:sz w:val="20"/>
          <w:szCs w:val="20"/>
          <w:lang w:eastAsia="cs-CZ"/>
        </w:rPr>
        <w:t xml:space="preserve">, </w:t>
      </w:r>
      <w:r w:rsidR="00706694" w:rsidRPr="006B0749">
        <w:rPr>
          <w:rStyle w:val="FontStyle21"/>
          <w:rFonts w:ascii="Arial" w:hAnsi="Arial" w:cs="Arial"/>
          <w:sz w:val="20"/>
          <w:szCs w:val="20"/>
          <w:lang w:eastAsia="cs-CZ"/>
        </w:rPr>
        <w:t xml:space="preserve">krácený </w:t>
      </w:r>
      <w:r w:rsidR="008B252F" w:rsidRPr="006B0749">
        <w:rPr>
          <w:rStyle w:val="FontStyle21"/>
          <w:rFonts w:ascii="Arial" w:hAnsi="Arial" w:cs="Arial"/>
          <w:sz w:val="20"/>
          <w:szCs w:val="20"/>
          <w:lang w:eastAsia="cs-CZ"/>
        </w:rPr>
        <w:t>rozbor</w:t>
      </w:r>
      <w:r w:rsidR="00706694" w:rsidRPr="006B0749">
        <w:rPr>
          <w:rStyle w:val="FontStyle21"/>
          <w:rFonts w:ascii="Arial" w:hAnsi="Arial" w:cs="Arial"/>
          <w:sz w:val="20"/>
          <w:szCs w:val="20"/>
          <w:lang w:eastAsia="cs-CZ"/>
        </w:rPr>
        <w:t xml:space="preserve"> odebraného vzorku pitné</w:t>
      </w:r>
      <w:r w:rsidR="008B252F" w:rsidRPr="006B0749">
        <w:rPr>
          <w:rStyle w:val="FontStyle21"/>
          <w:rFonts w:ascii="Arial" w:hAnsi="Arial" w:cs="Arial"/>
          <w:sz w:val="20"/>
          <w:szCs w:val="20"/>
          <w:lang w:eastAsia="cs-CZ"/>
        </w:rPr>
        <w:t xml:space="preserve"> vody</w:t>
      </w:r>
    </w:p>
    <w:p w14:paraId="5F0B8BCD" w14:textId="7547A32C" w:rsidR="005F4CA0" w:rsidRPr="006B0749" w:rsidRDefault="005F4CA0" w:rsidP="005F4CA0">
      <w:pPr>
        <w:numPr>
          <w:ilvl w:val="0"/>
          <w:numId w:val="39"/>
        </w:numPr>
        <w:tabs>
          <w:tab w:val="left" w:pos="720"/>
          <w:tab w:val="left" w:pos="1620"/>
        </w:tabs>
        <w:spacing w:after="0" w:line="240" w:lineRule="auto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6B0749">
        <w:rPr>
          <w:rStyle w:val="FontStyle21"/>
          <w:rFonts w:ascii="Arial" w:hAnsi="Arial" w:cs="Arial"/>
          <w:sz w:val="20"/>
          <w:szCs w:val="20"/>
          <w:lang w:eastAsia="cs-CZ"/>
        </w:rPr>
        <w:t xml:space="preserve">provedení </w:t>
      </w:r>
      <w:r w:rsidR="00193A8B" w:rsidRPr="006B0749">
        <w:rPr>
          <w:rStyle w:val="FontStyle21"/>
          <w:rFonts w:ascii="Arial" w:hAnsi="Arial" w:cs="Arial"/>
          <w:sz w:val="20"/>
          <w:szCs w:val="20"/>
          <w:lang w:eastAsia="cs-CZ"/>
        </w:rPr>
        <w:t>propojů,</w:t>
      </w:r>
      <w:r w:rsidRPr="006B0749">
        <w:rPr>
          <w:rStyle w:val="FontStyle21"/>
          <w:rFonts w:ascii="Arial" w:hAnsi="Arial" w:cs="Arial"/>
          <w:sz w:val="20"/>
          <w:szCs w:val="20"/>
          <w:lang w:eastAsia="cs-CZ"/>
        </w:rPr>
        <w:t xml:space="preserve"> a to průběžně dle potřeby</w:t>
      </w:r>
    </w:p>
    <w:p w14:paraId="31A866C2" w14:textId="3165B8F5" w:rsidR="00227D26" w:rsidRPr="006B0749" w:rsidRDefault="00C663E0" w:rsidP="005F4CA0">
      <w:pPr>
        <w:numPr>
          <w:ilvl w:val="0"/>
          <w:numId w:val="39"/>
        </w:numPr>
        <w:tabs>
          <w:tab w:val="left" w:pos="720"/>
          <w:tab w:val="left" w:pos="1620"/>
        </w:tabs>
        <w:spacing w:after="0" w:line="240" w:lineRule="auto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zpět převzetí dotčených pozemků vlastníkem pozemku (protokol)</w:t>
      </w:r>
    </w:p>
    <w:p w14:paraId="58FF2B89" w14:textId="77777777" w:rsidR="005F4CA0" w:rsidRPr="006B0749" w:rsidRDefault="005F4CA0" w:rsidP="005F4CA0">
      <w:pPr>
        <w:numPr>
          <w:ilvl w:val="0"/>
          <w:numId w:val="39"/>
        </w:numPr>
        <w:tabs>
          <w:tab w:val="left" w:pos="720"/>
          <w:tab w:val="left" w:pos="1620"/>
        </w:tabs>
        <w:spacing w:after="0" w:line="240" w:lineRule="auto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6B0749">
        <w:rPr>
          <w:rStyle w:val="FontStyle21"/>
          <w:rFonts w:ascii="Arial" w:hAnsi="Arial" w:cs="Arial"/>
          <w:sz w:val="20"/>
          <w:szCs w:val="20"/>
          <w:lang w:eastAsia="cs-CZ"/>
        </w:rPr>
        <w:t>součástí dokladů bude proměření identifikačního vodiče pracovníkem VOS p. Horčičkou</w:t>
      </w:r>
    </w:p>
    <w:bookmarkEnd w:id="2"/>
    <w:p w14:paraId="1675D4D8" w14:textId="77777777" w:rsidR="005F4CA0" w:rsidRDefault="005F4CA0" w:rsidP="00932CA0">
      <w:pPr>
        <w:tabs>
          <w:tab w:val="left" w:pos="720"/>
          <w:tab w:val="left" w:pos="1620"/>
        </w:tabs>
        <w:spacing w:after="0" w:line="240" w:lineRule="auto"/>
        <w:jc w:val="both"/>
      </w:pPr>
    </w:p>
    <w:p w14:paraId="4CBF02B8" w14:textId="076D1FCF" w:rsidR="00F8018E" w:rsidRPr="00F8018E" w:rsidRDefault="00F8018E" w:rsidP="00F8018E">
      <w:pPr>
        <w:pStyle w:val="Style5"/>
        <w:widowControl/>
        <w:spacing w:before="120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  <w:r w:rsidRPr="00075CA2">
        <w:rPr>
          <w:rStyle w:val="FontStyle21"/>
          <w:rFonts w:ascii="Arial" w:hAnsi="Arial" w:cs="Arial"/>
          <w:sz w:val="20"/>
          <w:szCs w:val="20"/>
          <w:lang w:eastAsia="cs-CZ"/>
        </w:rPr>
        <w:t xml:space="preserve">Pro nepředvídatelné okolnosti zjištěné až v průběhu stavby byla stanovena </w:t>
      </w:r>
      <w:r w:rsidRPr="00697B00">
        <w:rPr>
          <w:rStyle w:val="FontStyle21"/>
          <w:rFonts w:ascii="Arial" w:hAnsi="Arial" w:cs="Arial"/>
          <w:b/>
          <w:bCs/>
          <w:sz w:val="20"/>
          <w:szCs w:val="20"/>
          <w:lang w:eastAsia="cs-CZ"/>
        </w:rPr>
        <w:t>finanční rezerva investora ve</w:t>
      </w:r>
      <w:r w:rsidRPr="00075CA2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Pr="00697B00">
        <w:rPr>
          <w:rStyle w:val="FontStyle21"/>
          <w:rFonts w:ascii="Arial" w:hAnsi="Arial" w:cs="Arial"/>
          <w:b/>
          <w:bCs/>
          <w:sz w:val="20"/>
          <w:szCs w:val="20"/>
          <w:lang w:eastAsia="cs-CZ"/>
        </w:rPr>
        <w:t xml:space="preserve">výši </w:t>
      </w:r>
      <w:r w:rsidR="00623FB4" w:rsidRPr="00697B00">
        <w:rPr>
          <w:rStyle w:val="FontStyle21"/>
          <w:rFonts w:ascii="Arial" w:hAnsi="Arial" w:cs="Arial"/>
          <w:b/>
          <w:bCs/>
          <w:sz w:val="20"/>
          <w:szCs w:val="20"/>
          <w:lang w:eastAsia="cs-CZ"/>
        </w:rPr>
        <w:t>6</w:t>
      </w:r>
      <w:r w:rsidRPr="00697B00">
        <w:rPr>
          <w:rStyle w:val="FontStyle21"/>
          <w:rFonts w:ascii="Arial" w:hAnsi="Arial" w:cs="Arial"/>
          <w:b/>
          <w:bCs/>
          <w:sz w:val="20"/>
          <w:szCs w:val="20"/>
          <w:lang w:eastAsia="cs-CZ"/>
        </w:rPr>
        <w:t>0 000,- Kč</w:t>
      </w:r>
      <w:r w:rsidRPr="00075CA2">
        <w:rPr>
          <w:rStyle w:val="FontStyle21"/>
          <w:rFonts w:ascii="Arial" w:hAnsi="Arial" w:cs="Arial"/>
          <w:sz w:val="20"/>
          <w:szCs w:val="20"/>
          <w:lang w:eastAsia="cs-CZ"/>
        </w:rPr>
        <w:t xml:space="preserve">. O použití této rezervy rozhoduje výhradně investor. </w:t>
      </w:r>
    </w:p>
    <w:p w14:paraId="0028053A" w14:textId="77777777" w:rsidR="00F8018E" w:rsidRDefault="00F8018E" w:rsidP="00932CA0">
      <w:pPr>
        <w:tabs>
          <w:tab w:val="left" w:pos="720"/>
          <w:tab w:val="left" w:pos="1620"/>
        </w:tabs>
        <w:spacing w:after="0" w:line="240" w:lineRule="auto"/>
        <w:jc w:val="both"/>
      </w:pPr>
    </w:p>
    <w:p w14:paraId="7E5F71D0" w14:textId="77777777" w:rsidR="00B140E3" w:rsidRPr="009055B2" w:rsidRDefault="00B140E3" w:rsidP="00B01984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055B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Předmět </w:t>
      </w:r>
      <w:r w:rsidR="00B17961" w:rsidRPr="009055B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(rozsah) a kvalita </w:t>
      </w:r>
      <w:r w:rsidRPr="009055B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díla </w:t>
      </w:r>
      <w:r w:rsidR="00B17961" w:rsidRPr="009055B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jsou</w:t>
      </w:r>
      <w:r w:rsidRPr="009055B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definován</w:t>
      </w:r>
      <w:r w:rsidR="00B17961" w:rsidRPr="009055B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y</w:t>
      </w:r>
      <w:r w:rsidRPr="009055B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: </w:t>
      </w:r>
    </w:p>
    <w:p w14:paraId="2E9E395E" w14:textId="19B4BAA3" w:rsidR="00B140E3" w:rsidRPr="00672CAE" w:rsidRDefault="00B140E3" w:rsidP="00B0198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284"/>
        <w:jc w:val="both"/>
        <w:outlineLvl w:val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672CAE">
        <w:rPr>
          <w:rFonts w:ascii="Arial" w:eastAsia="Times New Roman" w:hAnsi="Arial" w:cs="Arial"/>
          <w:sz w:val="20"/>
          <w:szCs w:val="20"/>
          <w:lang w:eastAsia="ar-SA"/>
        </w:rPr>
        <w:t>dokumentac</w:t>
      </w:r>
      <w:r w:rsidR="00140C28" w:rsidRPr="00672CAE">
        <w:rPr>
          <w:rFonts w:ascii="Arial" w:eastAsia="Times New Roman" w:hAnsi="Arial" w:cs="Arial"/>
          <w:sz w:val="20"/>
          <w:szCs w:val="20"/>
          <w:lang w:eastAsia="ar-SA"/>
        </w:rPr>
        <w:t>í</w:t>
      </w:r>
      <w:r w:rsidRPr="00672CA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1573F" w:rsidRPr="00672CAE">
        <w:rPr>
          <w:rFonts w:ascii="Arial" w:eastAsia="Times New Roman" w:hAnsi="Arial" w:cs="Arial"/>
          <w:sz w:val="20"/>
          <w:szCs w:val="20"/>
          <w:lang w:eastAsia="ar-SA"/>
        </w:rPr>
        <w:t xml:space="preserve">ve stupni </w:t>
      </w:r>
      <w:r w:rsidR="00140C28" w:rsidRPr="00672CAE">
        <w:rPr>
          <w:rFonts w:ascii="Arial" w:eastAsia="Times New Roman" w:hAnsi="Arial" w:cs="Arial"/>
          <w:sz w:val="20"/>
          <w:szCs w:val="20"/>
          <w:lang w:eastAsia="ar-SA"/>
        </w:rPr>
        <w:t xml:space="preserve">zadání stavby </w:t>
      </w:r>
      <w:r w:rsidRPr="00672CAE">
        <w:rPr>
          <w:rFonts w:ascii="Arial" w:eastAsia="Times New Roman" w:hAnsi="Arial" w:cs="Arial"/>
          <w:sz w:val="20"/>
          <w:szCs w:val="20"/>
          <w:lang w:eastAsia="ar-SA"/>
        </w:rPr>
        <w:t xml:space="preserve">s názvem </w:t>
      </w:r>
      <w:r w:rsidR="00CC25E9" w:rsidRPr="000A0428">
        <w:rPr>
          <w:rFonts w:ascii="Arial" w:eastAsia="Times New Roman" w:hAnsi="Arial" w:cs="Arial"/>
          <w:b/>
          <w:sz w:val="20"/>
          <w:szCs w:val="20"/>
          <w:lang w:eastAsia="ar-SA"/>
        </w:rPr>
        <w:t>„</w:t>
      </w:r>
      <w:bookmarkStart w:id="3" w:name="_Hlk200974544"/>
      <w:r w:rsidR="00623FB4" w:rsidRPr="007F05C6">
        <w:rPr>
          <w:rFonts w:ascii="Arial" w:hAnsi="Arial" w:cs="Arial"/>
          <w:b/>
        </w:rPr>
        <w:t>Vodovod Jičín, vodoměrná šachta na pozemku p. č. 1122/64 – k. ú. Jičín</w:t>
      </w:r>
      <w:r w:rsidR="00CC25E9" w:rsidRPr="006A50D1">
        <w:rPr>
          <w:rFonts w:ascii="Arial" w:eastAsia="Times New Roman" w:hAnsi="Arial" w:cs="Arial"/>
          <w:b/>
          <w:sz w:val="20"/>
          <w:szCs w:val="20"/>
          <w:lang w:eastAsia="ar-SA"/>
        </w:rPr>
        <w:t>“</w:t>
      </w:r>
      <w:r w:rsidR="00140C28" w:rsidRPr="00DD2F37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140C28" w:rsidRPr="00672CAE">
        <w:rPr>
          <w:rFonts w:ascii="Arial" w:eastAsia="Times New Roman" w:hAnsi="Arial" w:cs="Arial"/>
          <w:sz w:val="20"/>
          <w:szCs w:val="20"/>
          <w:lang w:eastAsia="ar-SA"/>
        </w:rPr>
        <w:t xml:space="preserve"> číslo zakázky: </w:t>
      </w:r>
      <w:r w:rsidR="00623FB4">
        <w:rPr>
          <w:rFonts w:ascii="Arial" w:eastAsia="Times New Roman" w:hAnsi="Arial" w:cs="Arial"/>
          <w:sz w:val="20"/>
          <w:szCs w:val="20"/>
          <w:lang w:eastAsia="ar-SA"/>
        </w:rPr>
        <w:t>03</w:t>
      </w:r>
      <w:r w:rsidR="00CC25E9">
        <w:rPr>
          <w:rFonts w:ascii="Arial" w:eastAsia="Times New Roman" w:hAnsi="Arial" w:cs="Arial"/>
          <w:sz w:val="20"/>
          <w:szCs w:val="20"/>
          <w:lang w:eastAsia="ar-SA"/>
        </w:rPr>
        <w:t>/20</w:t>
      </w:r>
      <w:r w:rsidR="00AA5E05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623FB4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79135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bookmarkEnd w:id="3"/>
      <w:r w:rsidR="00B649B5">
        <w:rPr>
          <w:rFonts w:ascii="Arial" w:eastAsia="Times New Roman" w:hAnsi="Arial" w:cs="Arial"/>
          <w:sz w:val="20"/>
          <w:szCs w:val="20"/>
          <w:lang w:eastAsia="ar-SA"/>
        </w:rPr>
        <w:t xml:space="preserve">zpracovatel: </w:t>
      </w:r>
      <w:bookmarkStart w:id="4" w:name="_Hlk119389963"/>
      <w:r w:rsidR="009278C2" w:rsidRPr="00672CAE">
        <w:rPr>
          <w:rFonts w:ascii="Arial" w:eastAsia="Times New Roman" w:hAnsi="Arial" w:cs="Arial"/>
          <w:sz w:val="20"/>
          <w:szCs w:val="20"/>
          <w:lang w:eastAsia="ar-SA"/>
        </w:rPr>
        <w:t>Jan Přibyl</w:t>
      </w:r>
      <w:r w:rsidRPr="00672CAE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77252E" w:rsidRPr="00672CAE">
        <w:rPr>
          <w:rFonts w:ascii="Arial" w:eastAsia="Times New Roman" w:hAnsi="Arial" w:cs="Arial"/>
          <w:sz w:val="20"/>
          <w:szCs w:val="20"/>
          <w:lang w:eastAsia="ar-SA"/>
        </w:rPr>
        <w:t>Vojice 2</w:t>
      </w:r>
      <w:r w:rsidRPr="00672CAE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F813BA">
        <w:rPr>
          <w:rFonts w:ascii="Arial" w:eastAsia="Times New Roman" w:hAnsi="Arial" w:cs="Arial"/>
          <w:sz w:val="20"/>
          <w:szCs w:val="20"/>
          <w:lang w:eastAsia="ar-SA"/>
        </w:rPr>
        <w:t>508 01 Hořice</w:t>
      </w:r>
      <w:r w:rsidRPr="00672CAE">
        <w:rPr>
          <w:rFonts w:ascii="Arial" w:eastAsia="Times New Roman" w:hAnsi="Arial" w:cs="Arial"/>
          <w:sz w:val="20"/>
          <w:szCs w:val="20"/>
          <w:lang w:eastAsia="ar-SA"/>
        </w:rPr>
        <w:t>, IČ</w:t>
      </w:r>
      <w:r w:rsidR="00F2300B">
        <w:rPr>
          <w:rFonts w:ascii="Arial" w:eastAsia="Times New Roman" w:hAnsi="Arial" w:cs="Arial"/>
          <w:sz w:val="20"/>
          <w:szCs w:val="20"/>
          <w:lang w:eastAsia="ar-SA"/>
        </w:rPr>
        <w:t>O</w:t>
      </w:r>
      <w:r w:rsidRPr="00672CAE"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  <w:r w:rsidR="00361FAB" w:rsidRPr="00672CAE">
        <w:rPr>
          <w:rFonts w:ascii="Arial" w:eastAsia="Times New Roman" w:hAnsi="Arial" w:cs="Arial"/>
          <w:sz w:val="20"/>
          <w:szCs w:val="20"/>
          <w:lang w:eastAsia="ar-SA"/>
        </w:rPr>
        <w:t>43521746</w:t>
      </w:r>
      <w:bookmarkEnd w:id="4"/>
      <w:r w:rsidRPr="00672CAE">
        <w:rPr>
          <w:rFonts w:ascii="Arial" w:eastAsia="Times New Roman" w:hAnsi="Arial" w:cs="Arial"/>
          <w:sz w:val="20"/>
          <w:szCs w:val="20"/>
          <w:lang w:eastAsia="ar-SA"/>
        </w:rPr>
        <w:t xml:space="preserve">, ČKAIT: </w:t>
      </w:r>
      <w:r w:rsidR="00672CAE" w:rsidRPr="00672CAE">
        <w:rPr>
          <w:rFonts w:ascii="Arial" w:eastAsia="Times New Roman" w:hAnsi="Arial" w:cs="Arial"/>
          <w:sz w:val="20"/>
          <w:szCs w:val="20"/>
          <w:lang w:eastAsia="ar-SA"/>
        </w:rPr>
        <w:t>0601331</w:t>
      </w:r>
      <w:r w:rsidRPr="00672CAE">
        <w:rPr>
          <w:rFonts w:ascii="Arial" w:eastAsia="Times New Roman" w:hAnsi="Arial" w:cs="Arial"/>
          <w:sz w:val="20"/>
          <w:szCs w:val="20"/>
          <w:lang w:eastAsia="ar-SA"/>
        </w:rPr>
        <w:t>, tel.: +420</w:t>
      </w:r>
      <w:r w:rsidR="0077252E" w:rsidRPr="00672CAE">
        <w:rPr>
          <w:rFonts w:ascii="Arial" w:eastAsia="Times New Roman" w:hAnsi="Arial" w:cs="Arial"/>
          <w:sz w:val="20"/>
          <w:szCs w:val="20"/>
          <w:lang w:eastAsia="ar-SA"/>
        </w:rPr>
        <w:t> 605 926 313</w:t>
      </w:r>
      <w:r w:rsidRPr="00672CAE">
        <w:rPr>
          <w:rFonts w:ascii="Arial" w:eastAsia="Times New Roman" w:hAnsi="Arial" w:cs="Arial"/>
          <w:sz w:val="20"/>
          <w:szCs w:val="20"/>
          <w:lang w:eastAsia="ar-SA"/>
        </w:rPr>
        <w:t>, e-mail:</w:t>
      </w:r>
      <w:r w:rsidR="00F25F4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hyperlink r:id="rId10" w:history="1">
        <w:r w:rsidR="00F25F41" w:rsidRPr="00AD2ABB">
          <w:rPr>
            <w:rStyle w:val="Hypertextovodkaz"/>
            <w:rFonts w:ascii="Arial" w:eastAsia="Times New Roman" w:hAnsi="Arial" w:cs="Arial"/>
            <w:sz w:val="20"/>
            <w:szCs w:val="20"/>
            <w:lang w:eastAsia="ar-SA"/>
          </w:rPr>
          <w:t>projekcepribyljan@seznam.cz</w:t>
        </w:r>
      </w:hyperlink>
      <w:r w:rsidR="00F25F41">
        <w:rPr>
          <w:rFonts w:ascii="Arial" w:eastAsia="Times New Roman" w:hAnsi="Arial" w:cs="Arial"/>
          <w:sz w:val="20"/>
          <w:szCs w:val="20"/>
          <w:lang w:eastAsia="ar-SA"/>
        </w:rPr>
        <w:t xml:space="preserve"> - </w:t>
      </w:r>
      <w:r w:rsidR="001E3485" w:rsidRPr="00672CA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1E3485" w:rsidRPr="00672CAE">
        <w:rPr>
          <w:rFonts w:ascii="Arial" w:eastAsia="Times New Roman" w:hAnsi="Arial" w:cs="Arial"/>
          <w:sz w:val="20"/>
          <w:szCs w:val="20"/>
          <w:u w:val="single"/>
          <w:lang w:eastAsia="ar-SA"/>
        </w:rPr>
        <w:t>příloha č. 1</w:t>
      </w:r>
    </w:p>
    <w:p w14:paraId="070B87EB" w14:textId="5B159A11" w:rsidR="00147E8C" w:rsidRPr="009F271B" w:rsidRDefault="00147E8C" w:rsidP="00B0198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147E8C">
        <w:rPr>
          <w:rFonts w:ascii="Arial" w:eastAsia="Times New Roman" w:hAnsi="Arial" w:cs="Arial"/>
          <w:sz w:val="20"/>
          <w:szCs w:val="20"/>
          <w:lang w:eastAsia="ar-SA"/>
        </w:rPr>
        <w:t>výzvou k podání nabídky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606A01C2" w14:textId="77777777" w:rsidR="00B17961" w:rsidRPr="009055B2" w:rsidRDefault="00B17961" w:rsidP="00B0198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055B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příslušnými </w:t>
      </w:r>
      <w:r w:rsidR="00A6282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oborovými </w:t>
      </w:r>
      <w:r w:rsidRPr="009055B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normami a </w:t>
      </w:r>
      <w:r w:rsidR="00A6282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obecně závaznými právními </w:t>
      </w:r>
      <w:r w:rsidRPr="009055B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předpisy platnými v době provádění díla</w:t>
      </w:r>
    </w:p>
    <w:p w14:paraId="5DD262F1" w14:textId="1606DC67" w:rsidR="00B140E3" w:rsidRDefault="00B140E3" w:rsidP="00B0198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9055B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výkaz</w:t>
      </w:r>
      <w:r w:rsidR="00596A5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em</w:t>
      </w:r>
      <w:r w:rsidRPr="009055B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výměr, kter</w:t>
      </w:r>
      <w:r w:rsidR="00596A5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ý je</w:t>
      </w:r>
      <w:r w:rsidR="00F813B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součástí výše uvedené Z</w:t>
      </w:r>
      <w:r w:rsidRPr="009055B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</w:t>
      </w:r>
      <w:r w:rsidR="001E3485" w:rsidRPr="009055B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– </w:t>
      </w:r>
      <w:r w:rsidR="001E3485" w:rsidRPr="009055B2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příloha č. </w:t>
      </w:r>
      <w:r w:rsidR="007C49BF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2</w:t>
      </w:r>
    </w:p>
    <w:p w14:paraId="5A916114" w14:textId="3A1ADF7B" w:rsidR="0079197F" w:rsidRPr="006C4B05" w:rsidRDefault="0079197F" w:rsidP="0079197F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9197F">
        <w:rPr>
          <w:rFonts w:ascii="Arial" w:eastAsia="Times New Roman" w:hAnsi="Arial" w:cs="Arial"/>
          <w:sz w:val="20"/>
          <w:szCs w:val="20"/>
          <w:lang w:eastAsia="ar-SA"/>
        </w:rPr>
        <w:t xml:space="preserve">vzorový krycí list nabídky – </w:t>
      </w:r>
      <w:r w:rsidRPr="0079197F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příloha č. </w:t>
      </w:r>
      <w:r w:rsidR="006C4B05">
        <w:rPr>
          <w:rFonts w:ascii="Arial" w:eastAsia="Times New Roman" w:hAnsi="Arial" w:cs="Arial"/>
          <w:sz w:val="20"/>
          <w:szCs w:val="20"/>
          <w:u w:val="single"/>
          <w:lang w:eastAsia="ar-SA"/>
        </w:rPr>
        <w:t>3</w:t>
      </w:r>
    </w:p>
    <w:p w14:paraId="6F3AF8BF" w14:textId="77777777" w:rsidR="006C4B05" w:rsidRPr="006B0749" w:rsidRDefault="006C4B05" w:rsidP="006C4B05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055B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smlouvou o dílo – </w:t>
      </w:r>
      <w:r w:rsidRPr="009055B2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příloha č. 4 </w:t>
      </w:r>
    </w:p>
    <w:p w14:paraId="543ED11A" w14:textId="6BF793C7" w:rsidR="006B0749" w:rsidRPr="006B0749" w:rsidRDefault="006B0749" w:rsidP="006C4B05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6B074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stavební povolení</w:t>
      </w:r>
    </w:p>
    <w:p w14:paraId="33FC4049" w14:textId="77777777" w:rsidR="006C4B05" w:rsidRPr="0079197F" w:rsidRDefault="006C4B05" w:rsidP="006C4B05">
      <w:pPr>
        <w:widowControl w:val="0"/>
        <w:tabs>
          <w:tab w:val="left" w:pos="0"/>
          <w:tab w:val="left" w:pos="851"/>
        </w:tabs>
        <w:suppressAutoHyphens/>
        <w:spacing w:after="0" w:line="240" w:lineRule="auto"/>
        <w:ind w:left="567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1646179B" w14:textId="77777777" w:rsidR="002456E7" w:rsidRDefault="002456E7" w:rsidP="00B01984">
      <w:pPr>
        <w:widowControl w:val="0"/>
        <w:tabs>
          <w:tab w:val="left" w:pos="0"/>
          <w:tab w:val="left" w:pos="851"/>
        </w:tabs>
        <w:suppressAutoHyphens/>
        <w:spacing w:before="60"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1A0458E6" w14:textId="77777777" w:rsidR="002456E7" w:rsidRPr="009055B2" w:rsidRDefault="00262526" w:rsidP="00B01984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Výzva včetně všech příloh je </w:t>
      </w:r>
      <w:r w:rsidR="00770DA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též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volně ke stažení na www stránkách </w:t>
      </w:r>
      <w:r w:rsidRPr="009055B2">
        <w:rPr>
          <w:rFonts w:ascii="Arial" w:eastAsia="Times New Roman" w:hAnsi="Arial" w:cs="Arial"/>
          <w:sz w:val="20"/>
          <w:szCs w:val="20"/>
          <w:lang w:eastAsia="ar-SA"/>
        </w:rPr>
        <w:t>Vodohospodářské a obchodní společnosti</w:t>
      </w:r>
      <w:r w:rsidRPr="009055B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a.s., </w:t>
      </w:r>
      <w:hyperlink r:id="rId11" w:history="1">
        <w:r w:rsidRPr="001432FB">
          <w:rPr>
            <w:rStyle w:val="Hypertextovodkaz"/>
            <w:rFonts w:ascii="Arial" w:eastAsia="Times New Roman" w:hAnsi="Arial" w:cs="Arial"/>
            <w:sz w:val="20"/>
            <w:szCs w:val="20"/>
            <w:lang w:eastAsia="ar-SA"/>
          </w:rPr>
          <w:t>www.vosjicin.cz</w:t>
        </w:r>
      </w:hyperlink>
      <w:r w:rsidR="00734ED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, sekci </w:t>
      </w:r>
      <w:r w:rsidR="00734EDE" w:rsidRPr="00734EDE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výběrová řízení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.  </w:t>
      </w:r>
    </w:p>
    <w:p w14:paraId="33D31CE3" w14:textId="77777777" w:rsidR="000F2F25" w:rsidRDefault="000F2F25" w:rsidP="000F2F25">
      <w:pPr>
        <w:pStyle w:val="Styl"/>
        <w:ind w:right="10"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4508062F" w14:textId="6B0A290E" w:rsidR="00B40E88" w:rsidRDefault="00B17961" w:rsidP="000F2F25">
      <w:pPr>
        <w:pStyle w:val="Styl"/>
        <w:ind w:right="1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D4CE9">
        <w:rPr>
          <w:rFonts w:ascii="Arial" w:hAnsi="Arial" w:cs="Arial"/>
          <w:b/>
          <w:color w:val="000000"/>
          <w:sz w:val="20"/>
          <w:szCs w:val="20"/>
          <w:lang w:eastAsia="ar-SA"/>
        </w:rPr>
        <w:t>2.</w:t>
      </w:r>
      <w:r w:rsidRPr="002D4CE9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="008A3527" w:rsidRPr="002D4CE9">
        <w:rPr>
          <w:rFonts w:ascii="Arial" w:hAnsi="Arial" w:cs="Arial"/>
          <w:b/>
          <w:sz w:val="20"/>
          <w:szCs w:val="20"/>
          <w:u w:val="single"/>
        </w:rPr>
        <w:t>Termín a místo</w:t>
      </w:r>
      <w:r w:rsidR="00B40E88" w:rsidRPr="002D4CE9">
        <w:rPr>
          <w:rFonts w:ascii="Arial" w:hAnsi="Arial" w:cs="Arial"/>
          <w:b/>
          <w:sz w:val="20"/>
          <w:szCs w:val="20"/>
          <w:u w:val="single"/>
        </w:rPr>
        <w:t xml:space="preserve"> plnění: </w:t>
      </w:r>
    </w:p>
    <w:p w14:paraId="7FD5E748" w14:textId="77777777" w:rsidR="00A30ACF" w:rsidRPr="006B0749" w:rsidRDefault="00A30ACF" w:rsidP="000F2F25">
      <w:pPr>
        <w:pStyle w:val="Styl"/>
        <w:ind w:right="1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5FE20B1E" w14:textId="260D8A42" w:rsidR="00414979" w:rsidRPr="006B0749" w:rsidRDefault="00414979" w:rsidP="00CF39AB">
      <w:pPr>
        <w:tabs>
          <w:tab w:val="left" w:pos="2268"/>
        </w:tabs>
        <w:spacing w:after="0" w:line="240" w:lineRule="auto"/>
        <w:ind w:left="2268" w:hanging="2126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D71CE6">
        <w:rPr>
          <w:rFonts w:ascii="Arial" w:hAnsi="Arial" w:cs="Arial"/>
          <w:color w:val="000000"/>
          <w:sz w:val="20"/>
          <w:szCs w:val="20"/>
        </w:rPr>
        <w:t>Zahájení doby plnění:</w:t>
      </w:r>
      <w:r w:rsidRPr="00D71CE6">
        <w:rPr>
          <w:rFonts w:ascii="Arial" w:hAnsi="Arial" w:cs="Arial"/>
          <w:color w:val="000000"/>
          <w:sz w:val="20"/>
          <w:szCs w:val="20"/>
        </w:rPr>
        <w:tab/>
      </w:r>
      <w:r w:rsidR="006B0749" w:rsidRPr="006B0749">
        <w:rPr>
          <w:rFonts w:ascii="Arial" w:hAnsi="Arial" w:cs="Arial"/>
          <w:color w:val="000000"/>
          <w:sz w:val="20"/>
          <w:szCs w:val="20"/>
        </w:rPr>
        <w:t xml:space="preserve">nejdříve od </w:t>
      </w:r>
      <w:r w:rsidR="00C663E0">
        <w:rPr>
          <w:rFonts w:ascii="Arial" w:hAnsi="Arial" w:cs="Arial"/>
          <w:color w:val="000000"/>
          <w:sz w:val="20"/>
          <w:szCs w:val="20"/>
        </w:rPr>
        <w:t>36</w:t>
      </w:r>
      <w:r w:rsidR="006B0749" w:rsidRPr="006B0749">
        <w:rPr>
          <w:rFonts w:ascii="Arial" w:hAnsi="Arial" w:cs="Arial"/>
          <w:color w:val="000000"/>
          <w:sz w:val="20"/>
          <w:szCs w:val="20"/>
        </w:rPr>
        <w:t>. týdne 202</w:t>
      </w:r>
      <w:r w:rsidR="00C663E0">
        <w:rPr>
          <w:rFonts w:ascii="Arial" w:hAnsi="Arial" w:cs="Arial"/>
          <w:color w:val="000000"/>
          <w:sz w:val="20"/>
          <w:szCs w:val="20"/>
        </w:rPr>
        <w:t>5</w:t>
      </w:r>
      <w:r w:rsidRPr="00A140D4">
        <w:rPr>
          <w:rFonts w:ascii="Arial" w:hAnsi="Arial" w:cs="Arial"/>
          <w:color w:val="000000"/>
          <w:sz w:val="20"/>
          <w:szCs w:val="20"/>
        </w:rPr>
        <w:t xml:space="preserve"> (předání staveniště)</w:t>
      </w:r>
      <w:r w:rsidRPr="00D71C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71CE6">
        <w:rPr>
          <w:rFonts w:ascii="Arial" w:hAnsi="Arial" w:cs="Arial"/>
          <w:color w:val="000000"/>
          <w:sz w:val="20"/>
          <w:szCs w:val="20"/>
        </w:rPr>
        <w:tab/>
      </w:r>
    </w:p>
    <w:p w14:paraId="36A092FC" w14:textId="63C6B2B0" w:rsidR="006B0749" w:rsidRPr="006B0749" w:rsidRDefault="00414979" w:rsidP="00CF39AB">
      <w:pPr>
        <w:tabs>
          <w:tab w:val="left" w:pos="2268"/>
        </w:tabs>
        <w:spacing w:after="0" w:line="240" w:lineRule="auto"/>
        <w:ind w:left="2268" w:hanging="2126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B0749">
        <w:rPr>
          <w:rFonts w:ascii="Arial" w:hAnsi="Arial" w:cs="Arial"/>
          <w:color w:val="000000"/>
          <w:sz w:val="20"/>
          <w:szCs w:val="20"/>
        </w:rPr>
        <w:t>Ukončení doby plnění:</w:t>
      </w:r>
      <w:r w:rsidR="003A5224" w:rsidRPr="006B0749">
        <w:rPr>
          <w:rFonts w:ascii="Arial" w:hAnsi="Arial" w:cs="Arial"/>
          <w:color w:val="000000"/>
          <w:sz w:val="20"/>
          <w:szCs w:val="20"/>
        </w:rPr>
        <w:tab/>
      </w:r>
      <w:r w:rsidR="006B0749" w:rsidRPr="006B0749">
        <w:rPr>
          <w:rFonts w:ascii="Arial" w:hAnsi="Arial" w:cs="Arial"/>
          <w:color w:val="000000"/>
          <w:sz w:val="20"/>
          <w:szCs w:val="20"/>
        </w:rPr>
        <w:t xml:space="preserve">nejpozději do </w:t>
      </w:r>
      <w:r w:rsidR="00C663E0">
        <w:rPr>
          <w:rFonts w:ascii="Arial" w:hAnsi="Arial" w:cs="Arial"/>
          <w:color w:val="000000"/>
          <w:sz w:val="20"/>
          <w:szCs w:val="20"/>
        </w:rPr>
        <w:t>22</w:t>
      </w:r>
      <w:r w:rsidR="006B0749" w:rsidRPr="006B0749">
        <w:rPr>
          <w:rFonts w:ascii="Arial" w:hAnsi="Arial" w:cs="Arial"/>
          <w:color w:val="000000"/>
          <w:sz w:val="20"/>
          <w:szCs w:val="20"/>
        </w:rPr>
        <w:t>. týdne 202</w:t>
      </w:r>
      <w:r w:rsidR="00C663E0">
        <w:rPr>
          <w:rFonts w:ascii="Arial" w:hAnsi="Arial" w:cs="Arial"/>
          <w:color w:val="000000"/>
          <w:sz w:val="20"/>
          <w:szCs w:val="20"/>
        </w:rPr>
        <w:t>6</w:t>
      </w:r>
    </w:p>
    <w:p w14:paraId="7DD17A20" w14:textId="04A12F4F" w:rsidR="00414979" w:rsidRPr="001D0F95" w:rsidRDefault="00414979" w:rsidP="00CF39AB">
      <w:pPr>
        <w:tabs>
          <w:tab w:val="left" w:pos="2268"/>
        </w:tabs>
        <w:spacing w:after="0" w:line="240" w:lineRule="auto"/>
        <w:ind w:left="2268" w:hanging="2126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bookmarkStart w:id="5" w:name="_Hlk201048124"/>
      <w:r w:rsidRPr="00D71CE6">
        <w:rPr>
          <w:rFonts w:ascii="Arial" w:hAnsi="Arial" w:cs="Arial"/>
          <w:color w:val="000000"/>
          <w:sz w:val="20"/>
          <w:szCs w:val="20"/>
        </w:rPr>
        <w:lastRenderedPageBreak/>
        <w:t xml:space="preserve">vlastní realizace </w:t>
      </w:r>
      <w:r w:rsidRPr="00D71CE6">
        <w:rPr>
          <w:rFonts w:ascii="Arial" w:hAnsi="Arial" w:cs="Arial"/>
          <w:b/>
          <w:color w:val="000000"/>
          <w:sz w:val="20"/>
          <w:szCs w:val="20"/>
        </w:rPr>
        <w:t>(v týdnech) ...............</w:t>
      </w:r>
      <w:r w:rsidR="008E55F8" w:rsidRPr="00D71CE6">
        <w:rPr>
          <w:rFonts w:ascii="Arial" w:hAnsi="Arial" w:cs="Arial"/>
          <w:b/>
          <w:color w:val="000000"/>
          <w:sz w:val="20"/>
          <w:szCs w:val="20"/>
        </w:rPr>
        <w:t>(nabídne zhotovitel)</w:t>
      </w:r>
    </w:p>
    <w:bookmarkEnd w:id="5"/>
    <w:p w14:paraId="684723F8" w14:textId="77777777" w:rsidR="00414979" w:rsidRPr="00E356C2" w:rsidRDefault="00414979" w:rsidP="00596A5A">
      <w:pPr>
        <w:tabs>
          <w:tab w:val="left" w:pos="0"/>
          <w:tab w:val="left" w:pos="2268"/>
        </w:tabs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0C3BD529" w14:textId="31B58023" w:rsidR="00F813BA" w:rsidRPr="00F543AC" w:rsidRDefault="00135E17" w:rsidP="00CF39AB">
      <w:pPr>
        <w:tabs>
          <w:tab w:val="left" w:pos="0"/>
        </w:tabs>
        <w:spacing w:line="240" w:lineRule="auto"/>
        <w:ind w:firstLine="142"/>
        <w:jc w:val="both"/>
        <w:outlineLvl w:val="0"/>
        <w:rPr>
          <w:rFonts w:ascii="Arial" w:hAnsi="Arial" w:cs="Arial"/>
          <w:sz w:val="20"/>
          <w:szCs w:val="20"/>
        </w:rPr>
      </w:pPr>
      <w:bookmarkStart w:id="6" w:name="_Hlk157502458"/>
      <w:r w:rsidRPr="00524F91">
        <w:rPr>
          <w:rFonts w:ascii="Arial" w:eastAsia="Times New Roman" w:hAnsi="Arial" w:cs="Arial"/>
          <w:sz w:val="20"/>
          <w:szCs w:val="20"/>
          <w:lang w:eastAsia="ar-SA"/>
        </w:rPr>
        <w:t xml:space="preserve">Místem plnění </w:t>
      </w:r>
      <w:bookmarkStart w:id="7" w:name="_Hlk119389767"/>
      <w:r w:rsidR="00016B3B">
        <w:rPr>
          <w:rFonts w:ascii="Arial" w:eastAsia="Times New Roman" w:hAnsi="Arial" w:cs="Arial"/>
          <w:sz w:val="20"/>
          <w:szCs w:val="20"/>
          <w:lang w:eastAsia="ar-SA"/>
        </w:rPr>
        <w:t xml:space="preserve">jsou projednané pozemky par. č. </w:t>
      </w:r>
      <w:r w:rsidR="00C663E0">
        <w:rPr>
          <w:rFonts w:ascii="Arial" w:eastAsia="Times New Roman" w:hAnsi="Arial" w:cs="Arial"/>
          <w:sz w:val="20"/>
          <w:szCs w:val="20"/>
          <w:lang w:eastAsia="ar-SA"/>
        </w:rPr>
        <w:t>1122</w:t>
      </w:r>
      <w:r w:rsidR="00016B3B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="00C663E0">
        <w:rPr>
          <w:rFonts w:ascii="Arial" w:eastAsia="Times New Roman" w:hAnsi="Arial" w:cs="Arial"/>
          <w:sz w:val="20"/>
          <w:szCs w:val="20"/>
          <w:lang w:eastAsia="ar-SA"/>
        </w:rPr>
        <w:t>64</w:t>
      </w:r>
      <w:r w:rsidR="002D4CE9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016B3B">
        <w:rPr>
          <w:rFonts w:ascii="Arial" w:eastAsia="Times New Roman" w:hAnsi="Arial" w:cs="Arial"/>
          <w:sz w:val="20"/>
          <w:szCs w:val="20"/>
          <w:lang w:eastAsia="ar-SA"/>
        </w:rPr>
        <w:t xml:space="preserve"> katastrální území </w:t>
      </w:r>
      <w:r w:rsidR="005F4CA0">
        <w:rPr>
          <w:rFonts w:ascii="Arial" w:eastAsia="Times New Roman" w:hAnsi="Arial" w:cs="Arial"/>
          <w:sz w:val="20"/>
          <w:szCs w:val="20"/>
          <w:lang w:eastAsia="ar-SA"/>
        </w:rPr>
        <w:t>Jičín</w:t>
      </w:r>
      <w:bookmarkEnd w:id="6"/>
      <w:r w:rsidR="00016B3B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bookmarkEnd w:id="7"/>
    <w:p w14:paraId="6E6D473B" w14:textId="540F3E65" w:rsidR="00040D4D" w:rsidRPr="002D4CE9" w:rsidRDefault="00A30ACF" w:rsidP="00040D4D">
      <w:pPr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3</w:t>
      </w:r>
      <w:r w:rsidRPr="002D4CE9">
        <w:rPr>
          <w:rFonts w:ascii="Arial" w:hAnsi="Arial" w:cs="Arial"/>
          <w:b/>
          <w:color w:val="000000"/>
          <w:sz w:val="20"/>
          <w:szCs w:val="20"/>
          <w:lang w:eastAsia="ar-SA"/>
        </w:rPr>
        <w:t>.</w:t>
      </w:r>
      <w:r w:rsidRPr="002D4CE9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="002D4CE9" w:rsidRPr="002D4CE9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="00040D4D" w:rsidRPr="002D4CE9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Technická konzultace:</w:t>
      </w:r>
      <w:r w:rsidR="00040D4D" w:rsidRPr="002D4CE9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71528B41" w14:textId="558A8BBA" w:rsidR="00040D4D" w:rsidRPr="00CF39AB" w:rsidRDefault="00697B00" w:rsidP="00CF39AB">
      <w:pPr>
        <w:spacing w:before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27.</w:t>
      </w:r>
      <w:r w:rsidR="00193A8B">
        <w:rPr>
          <w:rFonts w:ascii="Arial" w:eastAsia="Times New Roman" w:hAnsi="Arial" w:cs="Arial"/>
          <w:b/>
          <w:sz w:val="20"/>
          <w:szCs w:val="20"/>
          <w:lang w:eastAsia="cs-CZ"/>
        </w:rPr>
        <w:t>0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6.</w:t>
      </w:r>
      <w:r w:rsidR="00AA5E05" w:rsidRPr="006B0749">
        <w:rPr>
          <w:rFonts w:ascii="Arial" w:eastAsia="Times New Roman" w:hAnsi="Arial" w:cs="Arial"/>
          <w:b/>
          <w:sz w:val="20"/>
          <w:szCs w:val="20"/>
          <w:lang w:eastAsia="cs-CZ"/>
        </w:rPr>
        <w:t>202</w:t>
      </w:r>
      <w:r w:rsidR="00C663E0">
        <w:rPr>
          <w:rFonts w:ascii="Arial" w:eastAsia="Times New Roman" w:hAnsi="Arial" w:cs="Arial"/>
          <w:b/>
          <w:sz w:val="20"/>
          <w:szCs w:val="20"/>
          <w:lang w:eastAsia="cs-CZ"/>
        </w:rPr>
        <w:t>5</w:t>
      </w:r>
      <w:r w:rsidR="00AA5E05" w:rsidRPr="006B074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</w:t>
      </w:r>
      <w:r w:rsidR="006B0749" w:rsidRPr="006B0749">
        <w:rPr>
          <w:rFonts w:ascii="Arial" w:eastAsia="Times New Roman" w:hAnsi="Arial" w:cs="Arial"/>
          <w:b/>
          <w:sz w:val="20"/>
          <w:szCs w:val="20"/>
          <w:lang w:eastAsia="cs-CZ"/>
        </w:rPr>
        <w:t>e</w:t>
      </w:r>
      <w:r w:rsidR="00AA5E05" w:rsidRPr="007C49BF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9:00</w:t>
      </w:r>
      <w:r w:rsidR="00040D4D" w:rsidRPr="007C49BF">
        <w:rPr>
          <w:rFonts w:ascii="Arial" w:hAnsi="Arial" w:cs="Arial"/>
          <w:b/>
          <w:sz w:val="20"/>
          <w:szCs w:val="20"/>
        </w:rPr>
        <w:t xml:space="preserve"> </w:t>
      </w:r>
      <w:r w:rsidR="00040D4D" w:rsidRPr="007C49BF">
        <w:rPr>
          <w:rFonts w:ascii="Arial" w:eastAsia="Times New Roman" w:hAnsi="Arial" w:cs="Arial"/>
          <w:sz w:val="20"/>
          <w:szCs w:val="20"/>
          <w:lang w:eastAsia="cs-CZ"/>
        </w:rPr>
        <w:t>hodin,</w:t>
      </w:r>
      <w:r w:rsidR="00040D4D" w:rsidRPr="00CF39AB">
        <w:rPr>
          <w:rFonts w:ascii="Arial" w:eastAsia="Times New Roman" w:hAnsi="Arial" w:cs="Arial"/>
          <w:sz w:val="20"/>
          <w:szCs w:val="20"/>
          <w:lang w:eastAsia="cs-CZ"/>
        </w:rPr>
        <w:t xml:space="preserve"> po předběžné registraci u zástupce Vodohospodářské a obchodní společnosti, a.s. na e-mailové adrese: </w:t>
      </w:r>
      <w:hyperlink r:id="rId12" w:history="1">
        <w:r w:rsidR="00040D4D" w:rsidRPr="00CF39AB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bartos@vosjicin.cz</w:t>
        </w:r>
      </w:hyperlink>
      <w:r w:rsidR="00040D4D" w:rsidRPr="00CF39A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040D4D" w:rsidRPr="00CF39AB">
        <w:rPr>
          <w:rFonts w:ascii="Arial" w:hAnsi="Arial" w:cs="Arial"/>
          <w:sz w:val="20"/>
          <w:szCs w:val="20"/>
          <w:lang w:eastAsia="ar-SA"/>
        </w:rPr>
        <w:t>V budově ředitelství VOS, a.s., Na Tobolce 428, Jičín (zasedací místnost přízemí).</w:t>
      </w:r>
    </w:p>
    <w:p w14:paraId="06B54151" w14:textId="77777777" w:rsidR="00F25F41" w:rsidRPr="009055B2" w:rsidRDefault="00F25F41" w:rsidP="00B01984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729767E9" w14:textId="2B93AA89" w:rsidR="00B40E88" w:rsidRPr="006B0749" w:rsidRDefault="00A30ACF" w:rsidP="00B01984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B17961" w:rsidRPr="009055B2">
        <w:rPr>
          <w:rFonts w:ascii="Arial" w:hAnsi="Arial" w:cs="Arial"/>
          <w:b/>
          <w:sz w:val="20"/>
          <w:szCs w:val="20"/>
        </w:rPr>
        <w:t>.</w:t>
      </w:r>
      <w:r w:rsidR="00B17961" w:rsidRPr="009055B2">
        <w:rPr>
          <w:rFonts w:ascii="Arial" w:hAnsi="Arial" w:cs="Arial"/>
          <w:sz w:val="20"/>
          <w:szCs w:val="20"/>
        </w:rPr>
        <w:t xml:space="preserve"> </w:t>
      </w:r>
      <w:r w:rsidR="00B40E88" w:rsidRPr="009055B2">
        <w:rPr>
          <w:rFonts w:ascii="Arial" w:hAnsi="Arial" w:cs="Arial"/>
          <w:b/>
          <w:sz w:val="20"/>
          <w:szCs w:val="20"/>
          <w:u w:val="single"/>
        </w:rPr>
        <w:t xml:space="preserve">Doručení </w:t>
      </w:r>
      <w:r w:rsidR="00B40E88" w:rsidRPr="006B0749">
        <w:rPr>
          <w:rFonts w:ascii="Arial" w:hAnsi="Arial" w:cs="Arial"/>
          <w:b/>
          <w:sz w:val="20"/>
          <w:szCs w:val="20"/>
          <w:u w:val="single"/>
        </w:rPr>
        <w:t xml:space="preserve">nabídek: </w:t>
      </w:r>
    </w:p>
    <w:p w14:paraId="5B021C1D" w14:textId="77777777" w:rsidR="00CF39AB" w:rsidRPr="006B0749" w:rsidRDefault="00CF39AB" w:rsidP="00B01984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357A4B48" w14:textId="097B7992" w:rsidR="00B40E88" w:rsidRPr="006B0749" w:rsidRDefault="00B40E88" w:rsidP="00CF39AB">
      <w:pPr>
        <w:pStyle w:val="Styl"/>
        <w:ind w:left="284" w:right="10"/>
        <w:jc w:val="both"/>
        <w:rPr>
          <w:rFonts w:ascii="Arial" w:hAnsi="Arial" w:cs="Arial"/>
          <w:sz w:val="20"/>
          <w:szCs w:val="20"/>
        </w:rPr>
      </w:pPr>
      <w:r w:rsidRPr="006B0749">
        <w:rPr>
          <w:rFonts w:ascii="Arial" w:hAnsi="Arial" w:cs="Arial"/>
          <w:sz w:val="20"/>
          <w:szCs w:val="20"/>
        </w:rPr>
        <w:t>Zájemci doručí svou nabídku osobně nebo dopo</w:t>
      </w:r>
      <w:r w:rsidR="00184E22" w:rsidRPr="006B0749">
        <w:rPr>
          <w:rFonts w:ascii="Arial" w:hAnsi="Arial" w:cs="Arial"/>
          <w:sz w:val="20"/>
          <w:szCs w:val="20"/>
        </w:rPr>
        <w:t xml:space="preserve">ručeně poštou </w:t>
      </w:r>
      <w:r w:rsidR="00B17961" w:rsidRPr="006B0749">
        <w:rPr>
          <w:rFonts w:ascii="Arial" w:hAnsi="Arial" w:cs="Arial"/>
          <w:sz w:val="20"/>
          <w:szCs w:val="20"/>
        </w:rPr>
        <w:t xml:space="preserve">nejpozději dne </w:t>
      </w:r>
      <w:r w:rsidR="00697B00">
        <w:rPr>
          <w:rFonts w:ascii="Arial" w:hAnsi="Arial" w:cs="Arial"/>
          <w:b/>
          <w:sz w:val="20"/>
          <w:szCs w:val="20"/>
        </w:rPr>
        <w:t>16.07.2025</w:t>
      </w:r>
      <w:r w:rsidR="00B17961" w:rsidRPr="006B0749">
        <w:rPr>
          <w:rFonts w:ascii="Arial" w:hAnsi="Arial" w:cs="Arial"/>
          <w:b/>
          <w:sz w:val="20"/>
          <w:szCs w:val="20"/>
        </w:rPr>
        <w:t xml:space="preserve"> do </w:t>
      </w:r>
      <w:r w:rsidR="000F2F25" w:rsidRPr="006B0749">
        <w:rPr>
          <w:rFonts w:ascii="Arial" w:hAnsi="Arial" w:cs="Arial"/>
          <w:b/>
          <w:sz w:val="20"/>
          <w:szCs w:val="20"/>
        </w:rPr>
        <w:t>10</w:t>
      </w:r>
      <w:r w:rsidR="00C43DD7" w:rsidRPr="006B0749">
        <w:rPr>
          <w:rFonts w:ascii="Arial" w:hAnsi="Arial" w:cs="Arial"/>
          <w:b/>
          <w:sz w:val="20"/>
          <w:szCs w:val="20"/>
        </w:rPr>
        <w:t>:00</w:t>
      </w:r>
      <w:r w:rsidR="00B17961" w:rsidRPr="006B0749">
        <w:rPr>
          <w:rFonts w:ascii="Arial" w:hAnsi="Arial" w:cs="Arial"/>
          <w:sz w:val="20"/>
          <w:szCs w:val="20"/>
        </w:rPr>
        <w:t xml:space="preserve"> </w:t>
      </w:r>
      <w:r w:rsidRPr="006B0749">
        <w:rPr>
          <w:rFonts w:ascii="Arial" w:hAnsi="Arial" w:cs="Arial"/>
          <w:sz w:val="20"/>
          <w:szCs w:val="20"/>
        </w:rPr>
        <w:t xml:space="preserve">hodin. </w:t>
      </w:r>
    </w:p>
    <w:p w14:paraId="2FA6E9E4" w14:textId="3F1F3869" w:rsidR="00184E22" w:rsidRPr="009055B2" w:rsidRDefault="00184E22" w:rsidP="00CF39AB">
      <w:pPr>
        <w:widowControl w:val="0"/>
        <w:tabs>
          <w:tab w:val="left" w:pos="567"/>
        </w:tabs>
        <w:suppressAutoHyphens/>
        <w:spacing w:before="6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B0749">
        <w:rPr>
          <w:rFonts w:ascii="Arial" w:eastAsia="Times New Roman" w:hAnsi="Arial" w:cs="Arial"/>
          <w:sz w:val="20"/>
          <w:szCs w:val="20"/>
          <w:lang w:eastAsia="ar-SA"/>
        </w:rPr>
        <w:t>Místo pro doručení nabídek je sekretariát ředitele Vodohospodářské a obchodní spo</w:t>
      </w:r>
      <w:r w:rsidR="00E02AAF" w:rsidRPr="006B0749">
        <w:rPr>
          <w:rFonts w:ascii="Arial" w:eastAsia="Times New Roman" w:hAnsi="Arial" w:cs="Arial"/>
          <w:sz w:val="20"/>
          <w:szCs w:val="20"/>
          <w:lang w:eastAsia="ar-SA"/>
        </w:rPr>
        <w:t>lečnosti, Na Tobolce 428, 506 01</w:t>
      </w:r>
      <w:r w:rsidRPr="006B0749">
        <w:rPr>
          <w:rFonts w:ascii="Arial" w:eastAsia="Times New Roman" w:hAnsi="Arial" w:cs="Arial"/>
          <w:sz w:val="20"/>
          <w:szCs w:val="20"/>
          <w:lang w:eastAsia="ar-SA"/>
        </w:rPr>
        <w:t xml:space="preserve"> Jičín (osobně nebo poštou). Osobně mohou být nabídky doručeny v pracovní dny v provozní dobu sekretariátu (kontakt: 493</w:t>
      </w:r>
      <w:r w:rsidR="00C76B25" w:rsidRPr="006B0749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6B0749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="00C76B25" w:rsidRPr="006B0749">
        <w:rPr>
          <w:rFonts w:ascii="Arial" w:eastAsia="Times New Roman" w:hAnsi="Arial" w:cs="Arial"/>
          <w:sz w:val="20"/>
          <w:szCs w:val="20"/>
          <w:lang w:eastAsia="ar-SA"/>
        </w:rPr>
        <w:t>44 811</w:t>
      </w:r>
      <w:r w:rsidRPr="006B0749">
        <w:rPr>
          <w:rFonts w:ascii="Arial" w:eastAsia="Times New Roman" w:hAnsi="Arial" w:cs="Arial"/>
          <w:sz w:val="20"/>
          <w:szCs w:val="20"/>
          <w:lang w:eastAsia="ar-SA"/>
        </w:rPr>
        <w:t xml:space="preserve">), nejpozději do </w:t>
      </w:r>
      <w:r w:rsidR="000F2F25" w:rsidRPr="006B0749">
        <w:rPr>
          <w:rFonts w:ascii="Arial" w:hAnsi="Arial" w:cs="Arial"/>
          <w:b/>
          <w:sz w:val="20"/>
          <w:szCs w:val="20"/>
        </w:rPr>
        <w:t>10</w:t>
      </w:r>
      <w:r w:rsidR="00C43DD7" w:rsidRPr="006B0749">
        <w:rPr>
          <w:rFonts w:ascii="Arial" w:hAnsi="Arial" w:cs="Arial"/>
          <w:b/>
          <w:sz w:val="20"/>
          <w:szCs w:val="20"/>
        </w:rPr>
        <w:t>:00</w:t>
      </w:r>
      <w:r w:rsidR="00734EDE" w:rsidRPr="006B074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6B0749">
        <w:rPr>
          <w:rFonts w:ascii="Arial" w:eastAsia="Times New Roman" w:hAnsi="Arial" w:cs="Arial"/>
          <w:sz w:val="20"/>
          <w:szCs w:val="20"/>
          <w:lang w:eastAsia="ar-SA"/>
        </w:rPr>
        <w:t xml:space="preserve">hodin dne </w:t>
      </w:r>
      <w:r w:rsidR="00697B00">
        <w:rPr>
          <w:rFonts w:ascii="Arial" w:hAnsi="Arial" w:cs="Arial"/>
          <w:b/>
          <w:sz w:val="20"/>
          <w:szCs w:val="20"/>
        </w:rPr>
        <w:t>16.</w:t>
      </w:r>
      <w:r w:rsidR="00193A8B">
        <w:rPr>
          <w:rFonts w:ascii="Arial" w:hAnsi="Arial" w:cs="Arial"/>
          <w:b/>
          <w:sz w:val="20"/>
          <w:szCs w:val="20"/>
        </w:rPr>
        <w:t>0</w:t>
      </w:r>
      <w:r w:rsidR="00697B00">
        <w:rPr>
          <w:rFonts w:ascii="Arial" w:hAnsi="Arial" w:cs="Arial"/>
          <w:b/>
          <w:sz w:val="20"/>
          <w:szCs w:val="20"/>
        </w:rPr>
        <w:t>7.2025</w:t>
      </w:r>
      <w:r w:rsidR="007E57B3" w:rsidRPr="006B0749">
        <w:rPr>
          <w:rFonts w:ascii="Arial" w:hAnsi="Arial" w:cs="Arial"/>
          <w:b/>
          <w:sz w:val="20"/>
          <w:szCs w:val="20"/>
        </w:rPr>
        <w:t xml:space="preserve"> </w:t>
      </w:r>
      <w:r w:rsidRPr="006B0749">
        <w:rPr>
          <w:rFonts w:ascii="Arial" w:eastAsia="Times New Roman" w:hAnsi="Arial" w:cs="Arial"/>
          <w:sz w:val="20"/>
          <w:szCs w:val="20"/>
          <w:lang w:eastAsia="ar-SA"/>
        </w:rPr>
        <w:t>Rozhodující</w:t>
      </w:r>
      <w:r w:rsidRPr="00D71CE6">
        <w:rPr>
          <w:rFonts w:ascii="Arial" w:eastAsia="Times New Roman" w:hAnsi="Arial" w:cs="Arial"/>
          <w:sz w:val="20"/>
          <w:szCs w:val="20"/>
          <w:lang w:eastAsia="ar-SA"/>
        </w:rPr>
        <w:t xml:space="preserve"> je prezenční r</w:t>
      </w:r>
      <w:r w:rsidR="00BF6713" w:rsidRPr="00D71CE6">
        <w:rPr>
          <w:rFonts w:ascii="Arial" w:eastAsia="Times New Roman" w:hAnsi="Arial" w:cs="Arial"/>
          <w:sz w:val="20"/>
          <w:szCs w:val="20"/>
          <w:lang w:eastAsia="ar-SA"/>
        </w:rPr>
        <w:t xml:space="preserve">azítko </w:t>
      </w:r>
      <w:r w:rsidR="00734EDE" w:rsidRPr="00D71CE6">
        <w:rPr>
          <w:rFonts w:ascii="Arial" w:eastAsia="Times New Roman" w:hAnsi="Arial" w:cs="Arial"/>
          <w:sz w:val="20"/>
          <w:szCs w:val="20"/>
          <w:lang w:eastAsia="ar-SA"/>
        </w:rPr>
        <w:t>sekretariátu</w:t>
      </w:r>
      <w:r w:rsidRPr="00D71CE6">
        <w:rPr>
          <w:rFonts w:ascii="Arial" w:eastAsia="Times New Roman" w:hAnsi="Arial" w:cs="Arial"/>
          <w:sz w:val="20"/>
          <w:szCs w:val="20"/>
          <w:lang w:eastAsia="ar-SA"/>
        </w:rPr>
        <w:t>. V případě doručení poštou je za okamžik předání považováno převzetí</w:t>
      </w:r>
      <w:r w:rsidRPr="009055B2">
        <w:rPr>
          <w:rFonts w:ascii="Arial" w:eastAsia="Times New Roman" w:hAnsi="Arial" w:cs="Arial"/>
          <w:sz w:val="20"/>
          <w:szCs w:val="20"/>
          <w:lang w:eastAsia="ar-SA"/>
        </w:rPr>
        <w:t xml:space="preserve"> zásilky adresátem. </w:t>
      </w:r>
    </w:p>
    <w:p w14:paraId="31679669" w14:textId="77777777" w:rsidR="00184E22" w:rsidRPr="009055B2" w:rsidRDefault="00184E22" w:rsidP="00B01984">
      <w:pPr>
        <w:pStyle w:val="Styl"/>
        <w:ind w:right="10"/>
        <w:jc w:val="both"/>
        <w:rPr>
          <w:rFonts w:ascii="Arial" w:hAnsi="Arial" w:cs="Arial"/>
          <w:sz w:val="20"/>
          <w:szCs w:val="20"/>
        </w:rPr>
      </w:pPr>
    </w:p>
    <w:p w14:paraId="6E021807" w14:textId="77777777" w:rsidR="00B40E88" w:rsidRDefault="00B40E88" w:rsidP="00CF39AB">
      <w:pPr>
        <w:pStyle w:val="Styl"/>
        <w:ind w:left="284" w:right="10"/>
        <w:jc w:val="both"/>
        <w:rPr>
          <w:rFonts w:ascii="Arial" w:hAnsi="Arial" w:cs="Arial"/>
          <w:sz w:val="20"/>
          <w:szCs w:val="20"/>
        </w:rPr>
      </w:pPr>
      <w:r w:rsidRPr="009055B2">
        <w:rPr>
          <w:rFonts w:ascii="Arial" w:hAnsi="Arial" w:cs="Arial"/>
          <w:sz w:val="20"/>
          <w:szCs w:val="20"/>
        </w:rPr>
        <w:t xml:space="preserve">Obálka s nabídkou bude řádně zajištěna proti samovolnému otevření a bude označena </w:t>
      </w:r>
    </w:p>
    <w:p w14:paraId="60248464" w14:textId="77777777" w:rsidR="00697B00" w:rsidRDefault="00697B00" w:rsidP="00CF39AB">
      <w:pPr>
        <w:pStyle w:val="Styl"/>
        <w:ind w:left="284" w:right="10"/>
        <w:jc w:val="both"/>
        <w:rPr>
          <w:rFonts w:ascii="Arial" w:hAnsi="Arial" w:cs="Arial"/>
          <w:sz w:val="20"/>
          <w:szCs w:val="20"/>
        </w:rPr>
      </w:pPr>
    </w:p>
    <w:p w14:paraId="6160B53C" w14:textId="77777777" w:rsidR="00414979" w:rsidRPr="00CC25E9" w:rsidRDefault="00414979" w:rsidP="00B01984">
      <w:pPr>
        <w:pStyle w:val="Styl"/>
        <w:ind w:right="1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6159FD4" w14:textId="2AEF97D7" w:rsidR="00B40E88" w:rsidRDefault="00184E22" w:rsidP="00CF39AB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EC4E08">
        <w:rPr>
          <w:rFonts w:ascii="Arial" w:hAnsi="Arial" w:cs="Arial"/>
          <w:b/>
          <w:sz w:val="28"/>
          <w:szCs w:val="28"/>
        </w:rPr>
        <w:t>"</w:t>
      </w:r>
      <w:r w:rsidR="00C76B25" w:rsidRPr="00EC4E08">
        <w:rPr>
          <w:rFonts w:ascii="Arial" w:hAnsi="Arial" w:cs="Arial"/>
          <w:b/>
          <w:sz w:val="28"/>
          <w:szCs w:val="28"/>
        </w:rPr>
        <w:t>NABÍDKA</w:t>
      </w:r>
      <w:r w:rsidRPr="00EC4E08">
        <w:rPr>
          <w:rFonts w:ascii="Arial" w:hAnsi="Arial" w:cs="Arial"/>
          <w:b/>
          <w:sz w:val="28"/>
          <w:szCs w:val="28"/>
        </w:rPr>
        <w:t xml:space="preserve"> </w:t>
      </w:r>
      <w:r w:rsidR="00C76B25" w:rsidRPr="00EC4E08">
        <w:rPr>
          <w:rFonts w:ascii="Arial" w:hAnsi="Arial" w:cs="Arial"/>
          <w:b/>
          <w:sz w:val="28"/>
          <w:szCs w:val="28"/>
        </w:rPr>
        <w:t>– „</w:t>
      </w:r>
      <w:r w:rsidR="008C4AA1" w:rsidRPr="008C4AA1">
        <w:rPr>
          <w:rFonts w:ascii="Arial" w:hAnsi="Arial" w:cs="Arial"/>
          <w:b/>
          <w:sz w:val="28"/>
          <w:szCs w:val="28"/>
        </w:rPr>
        <w:t>Vodovod Jičín, vodoměrná šachta na pozemku p.</w:t>
      </w:r>
      <w:r w:rsidR="00697B00">
        <w:rPr>
          <w:rFonts w:ascii="Arial" w:hAnsi="Arial" w:cs="Arial"/>
          <w:b/>
          <w:sz w:val="28"/>
          <w:szCs w:val="28"/>
        </w:rPr>
        <w:t> </w:t>
      </w:r>
      <w:r w:rsidR="008C4AA1" w:rsidRPr="008C4AA1">
        <w:rPr>
          <w:rFonts w:ascii="Arial" w:hAnsi="Arial" w:cs="Arial"/>
          <w:b/>
          <w:sz w:val="28"/>
          <w:szCs w:val="28"/>
        </w:rPr>
        <w:t>č.</w:t>
      </w:r>
      <w:r w:rsidR="00697B00">
        <w:rPr>
          <w:rFonts w:ascii="Arial" w:hAnsi="Arial" w:cs="Arial"/>
          <w:b/>
          <w:sz w:val="28"/>
          <w:szCs w:val="28"/>
        </w:rPr>
        <w:t> </w:t>
      </w:r>
      <w:r w:rsidR="008C4AA1" w:rsidRPr="008C4AA1">
        <w:rPr>
          <w:rFonts w:ascii="Arial" w:hAnsi="Arial" w:cs="Arial"/>
          <w:b/>
          <w:sz w:val="28"/>
          <w:szCs w:val="28"/>
        </w:rPr>
        <w:t>1122/64 – k. ú. Jičín</w:t>
      </w:r>
      <w:r w:rsidR="009278C2" w:rsidRPr="00EC4E08">
        <w:rPr>
          <w:rFonts w:ascii="Arial" w:hAnsi="Arial" w:cs="Arial"/>
          <w:b/>
          <w:sz w:val="28"/>
          <w:szCs w:val="28"/>
        </w:rPr>
        <w:t>“</w:t>
      </w:r>
      <w:r w:rsidR="00361FAB" w:rsidRPr="00EC4E08">
        <w:rPr>
          <w:rFonts w:ascii="Arial" w:hAnsi="Arial" w:cs="Arial"/>
          <w:b/>
          <w:sz w:val="28"/>
          <w:szCs w:val="28"/>
        </w:rPr>
        <w:t xml:space="preserve"> </w:t>
      </w:r>
      <w:r w:rsidR="00596A5A" w:rsidRPr="00EC4E08">
        <w:rPr>
          <w:rFonts w:ascii="Arial" w:hAnsi="Arial" w:cs="Arial"/>
          <w:b/>
          <w:sz w:val="28"/>
          <w:szCs w:val="28"/>
        </w:rPr>
        <w:t xml:space="preserve">– </w:t>
      </w:r>
      <w:r w:rsidR="00752E99" w:rsidRPr="00EC4E08">
        <w:rPr>
          <w:rFonts w:ascii="Arial" w:hAnsi="Arial" w:cs="Arial"/>
          <w:b/>
          <w:sz w:val="28"/>
          <w:szCs w:val="28"/>
        </w:rPr>
        <w:t>NEOTVÍRAT!“</w:t>
      </w:r>
    </w:p>
    <w:p w14:paraId="04A375D5" w14:textId="77777777" w:rsidR="00697B00" w:rsidRPr="00EC4E08" w:rsidRDefault="00697B00" w:rsidP="00CF39AB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16A16A79" w14:textId="77777777" w:rsidR="00BF6713" w:rsidRPr="009055B2" w:rsidRDefault="00BF6713" w:rsidP="00CF39AB">
      <w:pPr>
        <w:pStyle w:val="Styl"/>
        <w:tabs>
          <w:tab w:val="left" w:pos="389"/>
          <w:tab w:val="left" w:leader="dot" w:pos="2045"/>
        </w:tabs>
        <w:ind w:left="-142" w:right="10"/>
        <w:jc w:val="both"/>
        <w:rPr>
          <w:rFonts w:ascii="Arial" w:hAnsi="Arial" w:cs="Arial"/>
          <w:sz w:val="20"/>
          <w:szCs w:val="20"/>
        </w:rPr>
      </w:pPr>
    </w:p>
    <w:p w14:paraId="497E715C" w14:textId="77777777" w:rsidR="00B40E88" w:rsidRPr="009055B2" w:rsidRDefault="00B40E88" w:rsidP="00CF39AB">
      <w:pPr>
        <w:pStyle w:val="Styl"/>
        <w:tabs>
          <w:tab w:val="left" w:pos="389"/>
          <w:tab w:val="left" w:leader="dot" w:pos="2045"/>
        </w:tabs>
        <w:ind w:left="284" w:right="10"/>
        <w:jc w:val="both"/>
        <w:rPr>
          <w:rFonts w:ascii="Arial" w:hAnsi="Arial" w:cs="Arial"/>
          <w:sz w:val="20"/>
          <w:szCs w:val="20"/>
        </w:rPr>
      </w:pPr>
      <w:r w:rsidRPr="009055B2">
        <w:rPr>
          <w:rFonts w:ascii="Arial" w:hAnsi="Arial" w:cs="Arial"/>
          <w:sz w:val="20"/>
          <w:szCs w:val="20"/>
        </w:rPr>
        <w:t xml:space="preserve">Nabídky podané po výše </w:t>
      </w:r>
      <w:r w:rsidR="00184E22" w:rsidRPr="009055B2">
        <w:rPr>
          <w:rFonts w:ascii="Arial" w:hAnsi="Arial" w:cs="Arial"/>
          <w:sz w:val="20"/>
          <w:szCs w:val="20"/>
        </w:rPr>
        <w:t xml:space="preserve">uvedené lhůtě nebudou </w:t>
      </w:r>
      <w:r w:rsidRPr="009055B2">
        <w:rPr>
          <w:rFonts w:ascii="Arial" w:hAnsi="Arial" w:cs="Arial"/>
          <w:sz w:val="20"/>
          <w:szCs w:val="20"/>
        </w:rPr>
        <w:t xml:space="preserve">přijaty. </w:t>
      </w:r>
    </w:p>
    <w:p w14:paraId="12CFA241" w14:textId="2F20CF85" w:rsidR="00CA6020" w:rsidRPr="009055B2" w:rsidRDefault="00A30ACF" w:rsidP="00B01984">
      <w:pPr>
        <w:pStyle w:val="Styl"/>
        <w:spacing w:before="206"/>
        <w:ind w:right="1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BF6713" w:rsidRPr="008A7F89">
        <w:rPr>
          <w:rFonts w:ascii="Arial" w:hAnsi="Arial" w:cs="Arial"/>
          <w:b/>
          <w:sz w:val="20"/>
          <w:szCs w:val="20"/>
        </w:rPr>
        <w:t xml:space="preserve">. </w:t>
      </w:r>
      <w:r w:rsidR="002456E7" w:rsidRPr="009055B2">
        <w:rPr>
          <w:rFonts w:ascii="Arial" w:hAnsi="Arial" w:cs="Arial"/>
          <w:b/>
          <w:sz w:val="20"/>
          <w:szCs w:val="20"/>
          <w:u w:val="single"/>
        </w:rPr>
        <w:t xml:space="preserve">Obchodní a </w:t>
      </w:r>
      <w:r w:rsidR="00B40E88" w:rsidRPr="009055B2">
        <w:rPr>
          <w:rFonts w:ascii="Arial" w:hAnsi="Arial" w:cs="Arial"/>
          <w:b/>
          <w:sz w:val="20"/>
          <w:szCs w:val="20"/>
          <w:u w:val="single"/>
        </w:rPr>
        <w:t xml:space="preserve">Platební podmínky: </w:t>
      </w:r>
      <w:r w:rsidR="001E3485" w:rsidRPr="009055B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2904432" w14:textId="77777777" w:rsidR="008F62AA" w:rsidRPr="009055B2" w:rsidRDefault="00CA6020" w:rsidP="00CF39AB">
      <w:pPr>
        <w:tabs>
          <w:tab w:val="left" w:pos="567"/>
        </w:tabs>
        <w:spacing w:before="6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055B2">
        <w:rPr>
          <w:rFonts w:ascii="Arial" w:hAnsi="Arial" w:cs="Arial"/>
          <w:sz w:val="20"/>
          <w:szCs w:val="20"/>
        </w:rPr>
        <w:t>Cena díla bude zpracována dle projektové dokumentace a výkazu výměr a bude vyjádřena oceněním technických jednotek jednotkovými cenami ve stejném členění položkového rozpočtu jako ve výkazu výměr.</w:t>
      </w:r>
      <w:r w:rsidR="008F62AA" w:rsidRPr="009055B2">
        <w:rPr>
          <w:rFonts w:ascii="Arial" w:hAnsi="Arial" w:cs="Arial"/>
          <w:sz w:val="20"/>
          <w:szCs w:val="20"/>
        </w:rPr>
        <w:t xml:space="preserve"> </w:t>
      </w:r>
      <w:r w:rsidRPr="009055B2">
        <w:rPr>
          <w:rFonts w:ascii="Arial" w:eastAsia="Times New Roman" w:hAnsi="Arial" w:cs="Arial"/>
          <w:sz w:val="20"/>
          <w:szCs w:val="20"/>
          <w:lang w:eastAsia="ar-SA"/>
        </w:rPr>
        <w:t>V ceně musí být obsaženy všechny práce, dodávky, služby, výkony a činnosti nutné ke zdárnému dokončení díla. Na později uplatňované vícepráce nebude brán zřetel.</w:t>
      </w:r>
      <w:r w:rsidR="008F62AA" w:rsidRPr="009055B2">
        <w:rPr>
          <w:rFonts w:ascii="Arial" w:hAnsi="Arial" w:cs="Arial"/>
          <w:sz w:val="20"/>
          <w:szCs w:val="20"/>
        </w:rPr>
        <w:t xml:space="preserve"> </w:t>
      </w:r>
      <w:r w:rsidRPr="009055B2">
        <w:rPr>
          <w:rFonts w:ascii="Arial" w:hAnsi="Arial" w:cs="Arial"/>
          <w:sz w:val="20"/>
          <w:szCs w:val="20"/>
        </w:rPr>
        <w:t>Uchazeč ocení všechny položky výkazu výměr, přičemž žádnou položku nelze ocenit nulou.</w:t>
      </w:r>
    </w:p>
    <w:p w14:paraId="33950EED" w14:textId="77777777" w:rsidR="00147E8C" w:rsidRPr="00CE2DF3" w:rsidRDefault="008F62AA" w:rsidP="00CF39AB">
      <w:pPr>
        <w:tabs>
          <w:tab w:val="left" w:pos="567"/>
        </w:tabs>
        <w:spacing w:before="6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055B2">
        <w:rPr>
          <w:rFonts w:ascii="Arial" w:hAnsi="Arial" w:cs="Arial"/>
          <w:sz w:val="20"/>
          <w:szCs w:val="20"/>
        </w:rPr>
        <w:t xml:space="preserve">V ostatním </w:t>
      </w:r>
      <w:r w:rsidR="001E3485" w:rsidRPr="009055B2">
        <w:rPr>
          <w:rFonts w:ascii="Arial" w:hAnsi="Arial" w:cs="Arial"/>
          <w:sz w:val="20"/>
          <w:szCs w:val="20"/>
        </w:rPr>
        <w:t>viz příloha č. 4 té</w:t>
      </w:r>
      <w:r w:rsidR="00CE2DF3">
        <w:rPr>
          <w:rFonts w:ascii="Arial" w:hAnsi="Arial" w:cs="Arial"/>
          <w:sz w:val="20"/>
          <w:szCs w:val="20"/>
        </w:rPr>
        <w:t>to výzvy – návrh smlouvy o dílo</w:t>
      </w:r>
    </w:p>
    <w:p w14:paraId="786A6EFD" w14:textId="7D4F8A10" w:rsidR="00B40E88" w:rsidRPr="009055B2" w:rsidRDefault="00A30ACF" w:rsidP="00B01984">
      <w:pPr>
        <w:pStyle w:val="Styl"/>
        <w:spacing w:before="220"/>
        <w:ind w:right="1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8F62AA" w:rsidRPr="009055B2">
        <w:rPr>
          <w:rFonts w:ascii="Arial" w:hAnsi="Arial" w:cs="Arial"/>
          <w:b/>
          <w:sz w:val="20"/>
          <w:szCs w:val="20"/>
        </w:rPr>
        <w:t xml:space="preserve">. </w:t>
      </w:r>
      <w:r w:rsidR="00B40E88" w:rsidRPr="009055B2">
        <w:rPr>
          <w:rFonts w:ascii="Arial" w:hAnsi="Arial" w:cs="Arial"/>
          <w:b/>
          <w:sz w:val="20"/>
          <w:szCs w:val="20"/>
          <w:u w:val="single"/>
        </w:rPr>
        <w:t xml:space="preserve">Obsah nabídky: </w:t>
      </w:r>
    </w:p>
    <w:p w14:paraId="2630D866" w14:textId="77777777" w:rsidR="008F62AA" w:rsidRPr="009055B2" w:rsidRDefault="008F62AA" w:rsidP="00B01984">
      <w:pPr>
        <w:widowControl w:val="0"/>
        <w:tabs>
          <w:tab w:val="left" w:pos="0"/>
          <w:tab w:val="left" w:pos="851"/>
        </w:tabs>
        <w:suppressAutoHyphens/>
        <w:spacing w:before="60" w:after="0" w:line="240" w:lineRule="auto"/>
        <w:ind w:right="179"/>
        <w:jc w:val="both"/>
        <w:outlineLvl w:val="0"/>
        <w:rPr>
          <w:rFonts w:ascii="Arial" w:hAnsi="Arial" w:cs="Arial"/>
          <w:sz w:val="20"/>
          <w:szCs w:val="20"/>
        </w:rPr>
      </w:pPr>
    </w:p>
    <w:p w14:paraId="3AEA7787" w14:textId="4B30126C" w:rsidR="006F73CA" w:rsidRPr="009055B2" w:rsidRDefault="00A30ACF" w:rsidP="00B01984">
      <w:pPr>
        <w:widowControl w:val="0"/>
        <w:tabs>
          <w:tab w:val="left" w:pos="0"/>
          <w:tab w:val="left" w:pos="851"/>
        </w:tabs>
        <w:suppressAutoHyphens/>
        <w:spacing w:before="60" w:after="0" w:line="240" w:lineRule="auto"/>
        <w:ind w:right="179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F73CA" w:rsidRPr="009055B2">
        <w:rPr>
          <w:rFonts w:ascii="Arial" w:hAnsi="Arial" w:cs="Arial"/>
          <w:sz w:val="20"/>
          <w:szCs w:val="20"/>
        </w:rPr>
        <w:t xml:space="preserve">.1 </w:t>
      </w:r>
      <w:r w:rsidR="006F73CA" w:rsidRPr="009055B2">
        <w:rPr>
          <w:rFonts w:ascii="Arial" w:hAnsi="Arial" w:cs="Arial"/>
          <w:sz w:val="20"/>
          <w:szCs w:val="20"/>
          <w:u w:val="single"/>
        </w:rPr>
        <w:t>Základní údaje o uchazeči</w:t>
      </w:r>
      <w:r w:rsidR="006F73CA" w:rsidRPr="009055B2">
        <w:rPr>
          <w:rFonts w:ascii="Arial" w:hAnsi="Arial" w:cs="Arial"/>
          <w:sz w:val="20"/>
          <w:szCs w:val="20"/>
        </w:rPr>
        <w:t>:</w:t>
      </w:r>
    </w:p>
    <w:p w14:paraId="4FF851E8" w14:textId="18155869" w:rsidR="00984E63" w:rsidRPr="008864E7" w:rsidRDefault="00984E63" w:rsidP="00B01984">
      <w:pPr>
        <w:pStyle w:val="Styl"/>
        <w:numPr>
          <w:ilvl w:val="0"/>
          <w:numId w:val="13"/>
        </w:numPr>
        <w:ind w:right="179"/>
        <w:jc w:val="both"/>
        <w:rPr>
          <w:rFonts w:ascii="Arial" w:hAnsi="Arial" w:cs="Arial"/>
          <w:sz w:val="20"/>
          <w:szCs w:val="20"/>
        </w:rPr>
      </w:pPr>
      <w:r w:rsidRPr="009055B2">
        <w:rPr>
          <w:rFonts w:ascii="Arial" w:hAnsi="Arial" w:cs="Arial"/>
          <w:sz w:val="20"/>
          <w:szCs w:val="20"/>
        </w:rPr>
        <w:t xml:space="preserve">uchazeč vyplní </w:t>
      </w:r>
      <w:r w:rsidR="006F73CA" w:rsidRPr="009055B2">
        <w:rPr>
          <w:rFonts w:ascii="Arial" w:hAnsi="Arial" w:cs="Arial"/>
          <w:sz w:val="20"/>
          <w:szCs w:val="20"/>
        </w:rPr>
        <w:t xml:space="preserve">a doloží </w:t>
      </w:r>
      <w:r w:rsidRPr="008864E7">
        <w:rPr>
          <w:rFonts w:ascii="Arial" w:hAnsi="Arial" w:cs="Arial"/>
          <w:sz w:val="20"/>
          <w:szCs w:val="20"/>
        </w:rPr>
        <w:t xml:space="preserve">krycí list – příloha č. </w:t>
      </w:r>
      <w:r w:rsidR="00271F1D">
        <w:rPr>
          <w:rFonts w:ascii="Arial" w:hAnsi="Arial" w:cs="Arial"/>
          <w:sz w:val="20"/>
          <w:szCs w:val="20"/>
        </w:rPr>
        <w:t>3</w:t>
      </w:r>
      <w:r w:rsidRPr="008864E7">
        <w:rPr>
          <w:rFonts w:ascii="Arial" w:hAnsi="Arial" w:cs="Arial"/>
          <w:sz w:val="20"/>
          <w:szCs w:val="20"/>
        </w:rPr>
        <w:t xml:space="preserve"> výzvy</w:t>
      </w:r>
      <w:r w:rsidR="006F73CA" w:rsidRPr="008864E7">
        <w:rPr>
          <w:rFonts w:ascii="Arial" w:hAnsi="Arial" w:cs="Arial"/>
          <w:sz w:val="20"/>
          <w:szCs w:val="20"/>
        </w:rPr>
        <w:t xml:space="preserve"> </w:t>
      </w:r>
    </w:p>
    <w:p w14:paraId="17D04A5F" w14:textId="77777777" w:rsidR="00183BBF" w:rsidRDefault="00984E63" w:rsidP="00B01984">
      <w:pPr>
        <w:pStyle w:val="Styl"/>
        <w:numPr>
          <w:ilvl w:val="0"/>
          <w:numId w:val="13"/>
        </w:numPr>
        <w:ind w:right="179"/>
        <w:jc w:val="both"/>
        <w:rPr>
          <w:rFonts w:ascii="Arial" w:hAnsi="Arial" w:cs="Arial"/>
          <w:sz w:val="20"/>
          <w:szCs w:val="20"/>
        </w:rPr>
      </w:pPr>
      <w:r w:rsidRPr="009055B2">
        <w:rPr>
          <w:rFonts w:ascii="Arial" w:hAnsi="Arial" w:cs="Arial"/>
          <w:sz w:val="20"/>
          <w:szCs w:val="20"/>
        </w:rPr>
        <w:t>doklad osvědčující odbornou způsobilost uchazeče nebo os</w:t>
      </w:r>
      <w:r w:rsidR="001016B4" w:rsidRPr="009055B2">
        <w:rPr>
          <w:rFonts w:ascii="Arial" w:hAnsi="Arial" w:cs="Arial"/>
          <w:sz w:val="20"/>
          <w:szCs w:val="20"/>
        </w:rPr>
        <w:t>o</w:t>
      </w:r>
      <w:r w:rsidRPr="009055B2">
        <w:rPr>
          <w:rFonts w:ascii="Arial" w:hAnsi="Arial" w:cs="Arial"/>
          <w:sz w:val="20"/>
          <w:szCs w:val="20"/>
        </w:rPr>
        <w:t xml:space="preserve">by, jejímž prostřednictvím odbornou způsobilost zabezpečuje, </w:t>
      </w:r>
    </w:p>
    <w:p w14:paraId="114CEFB5" w14:textId="77777777" w:rsidR="006F73CA" w:rsidRPr="009055B2" w:rsidRDefault="006F73CA" w:rsidP="00271F1D">
      <w:pPr>
        <w:pStyle w:val="Styl"/>
        <w:ind w:right="179"/>
        <w:jc w:val="both"/>
        <w:rPr>
          <w:rFonts w:ascii="Arial" w:hAnsi="Arial" w:cs="Arial"/>
          <w:sz w:val="20"/>
          <w:szCs w:val="20"/>
        </w:rPr>
      </w:pPr>
    </w:p>
    <w:p w14:paraId="4F94B97C" w14:textId="3B022EA8" w:rsidR="00233580" w:rsidRDefault="00A30ACF" w:rsidP="00CF39AB">
      <w:pPr>
        <w:pStyle w:val="Styl"/>
        <w:ind w:right="179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6</w:t>
      </w:r>
      <w:r w:rsidR="006F73CA" w:rsidRPr="009055B2">
        <w:rPr>
          <w:rFonts w:ascii="Arial" w:hAnsi="Arial" w:cs="Arial"/>
          <w:sz w:val="20"/>
          <w:szCs w:val="20"/>
        </w:rPr>
        <w:t xml:space="preserve">.2  </w:t>
      </w:r>
      <w:r w:rsidR="006F73CA" w:rsidRPr="009055B2">
        <w:rPr>
          <w:rFonts w:ascii="Arial" w:hAnsi="Arial" w:cs="Arial"/>
          <w:sz w:val="20"/>
          <w:szCs w:val="20"/>
          <w:u w:val="single"/>
          <w:lang w:eastAsia="ar-SA"/>
        </w:rPr>
        <w:t>N</w:t>
      </w:r>
      <w:r w:rsidR="00CA6020" w:rsidRPr="009055B2">
        <w:rPr>
          <w:rFonts w:ascii="Arial" w:hAnsi="Arial" w:cs="Arial"/>
          <w:sz w:val="20"/>
          <w:szCs w:val="20"/>
          <w:u w:val="single"/>
          <w:lang w:eastAsia="ar-SA"/>
        </w:rPr>
        <w:t xml:space="preserve">ávrh smlouvy </w:t>
      </w:r>
      <w:r w:rsidR="006F73CA" w:rsidRPr="009055B2">
        <w:rPr>
          <w:rFonts w:ascii="Arial" w:hAnsi="Arial" w:cs="Arial"/>
          <w:sz w:val="20"/>
          <w:szCs w:val="20"/>
          <w:u w:val="single"/>
          <w:lang w:eastAsia="ar-SA"/>
        </w:rPr>
        <w:t>o dílo</w:t>
      </w:r>
      <w:r w:rsidR="006F73CA" w:rsidRPr="009055B2">
        <w:rPr>
          <w:rFonts w:ascii="Arial" w:hAnsi="Arial" w:cs="Arial"/>
          <w:sz w:val="20"/>
          <w:szCs w:val="20"/>
          <w:lang w:eastAsia="ar-SA"/>
        </w:rPr>
        <w:t>, který je přílohou výzvy</w:t>
      </w:r>
      <w:r w:rsidR="00CA6020" w:rsidRPr="009055B2">
        <w:rPr>
          <w:rFonts w:ascii="Arial" w:hAnsi="Arial" w:cs="Arial"/>
          <w:sz w:val="20"/>
          <w:szCs w:val="20"/>
          <w:lang w:eastAsia="ar-SA"/>
        </w:rPr>
        <w:t xml:space="preserve">, podepsaný oprávněnou osobou uchazeče, či statutárním orgánem uchazeče v souladu se způsobem podepisování za společnost uvedeném v obchodním rejstříku. V případě podpisu smlouvy zmocněncem, musí být originál příslušné plné moci součástí nabídky. Uchazeč je oprávněn měnit pouze tyto body: </w:t>
      </w:r>
    </w:p>
    <w:p w14:paraId="179CB5DF" w14:textId="77777777" w:rsidR="00233580" w:rsidRDefault="00233580" w:rsidP="00CF39AB">
      <w:pPr>
        <w:pStyle w:val="Styl"/>
        <w:ind w:right="179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a) </w:t>
      </w:r>
      <w:r w:rsidR="00CA6020" w:rsidRPr="009055B2">
        <w:rPr>
          <w:rFonts w:ascii="Arial" w:hAnsi="Arial" w:cs="Arial"/>
          <w:color w:val="000000"/>
          <w:sz w:val="20"/>
          <w:szCs w:val="20"/>
          <w:lang w:eastAsia="ar-SA"/>
        </w:rPr>
        <w:t>smluvní strany – části příslušející zhotoviteli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,</w:t>
      </w:r>
      <w:r w:rsidR="00CA6020" w:rsidRPr="009055B2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</w:p>
    <w:p w14:paraId="71F9EE19" w14:textId="77777777" w:rsidR="00233580" w:rsidRPr="00414979" w:rsidRDefault="00233580" w:rsidP="00CF39AB">
      <w:pPr>
        <w:pStyle w:val="Styl"/>
        <w:ind w:right="179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b) </w:t>
      </w:r>
      <w:r w:rsidR="00CA6020" w:rsidRPr="009055B2">
        <w:rPr>
          <w:rFonts w:ascii="Arial" w:hAnsi="Arial" w:cs="Arial"/>
          <w:color w:val="000000"/>
          <w:sz w:val="20"/>
          <w:szCs w:val="20"/>
          <w:lang w:eastAsia="ar-SA"/>
        </w:rPr>
        <w:t>cena za dílo – vyčíslení ceny za dílo bez DPH, DPH, cena díla celkem</w:t>
      </w:r>
      <w:r w:rsidR="00414979">
        <w:rPr>
          <w:rFonts w:ascii="Arial" w:hAnsi="Arial" w:cs="Arial"/>
          <w:color w:val="000000"/>
          <w:sz w:val="20"/>
          <w:szCs w:val="20"/>
          <w:lang w:eastAsia="ar-SA"/>
        </w:rPr>
        <w:t>,</w:t>
      </w:r>
    </w:p>
    <w:p w14:paraId="1C3016DE" w14:textId="77777777" w:rsidR="00414979" w:rsidRDefault="00414979" w:rsidP="00CF39AB">
      <w:pPr>
        <w:pStyle w:val="Styl"/>
        <w:ind w:right="179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c) doba realizace (v týdnech).</w:t>
      </w:r>
    </w:p>
    <w:p w14:paraId="7BE9F7C5" w14:textId="77777777" w:rsidR="00414979" w:rsidRPr="009055B2" w:rsidRDefault="00414979" w:rsidP="00B01984">
      <w:pPr>
        <w:pStyle w:val="Styl"/>
        <w:ind w:right="179"/>
        <w:jc w:val="both"/>
        <w:rPr>
          <w:rFonts w:ascii="Arial" w:hAnsi="Arial" w:cs="Arial"/>
          <w:sz w:val="20"/>
          <w:szCs w:val="20"/>
        </w:rPr>
        <w:sectPr w:rsidR="00414979" w:rsidRPr="009055B2">
          <w:headerReference w:type="default" r:id="rId13"/>
          <w:footerReference w:type="default" r:id="rId14"/>
          <w:pgSz w:w="11907" w:h="16840"/>
          <w:pgMar w:top="851" w:right="1275" w:bottom="851" w:left="1134" w:header="708" w:footer="708" w:gutter="0"/>
          <w:cols w:space="708"/>
        </w:sectPr>
      </w:pPr>
    </w:p>
    <w:p w14:paraId="59D33873" w14:textId="77777777" w:rsidR="009055B2" w:rsidRDefault="009055B2" w:rsidP="00B01984">
      <w:pPr>
        <w:pStyle w:val="Styl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B12945B" w14:textId="77777777" w:rsidR="00697B00" w:rsidRDefault="00697B00" w:rsidP="00B01984">
      <w:pPr>
        <w:pStyle w:val="Styl"/>
        <w:jc w:val="both"/>
        <w:rPr>
          <w:rFonts w:ascii="Arial" w:hAnsi="Arial" w:cs="Arial"/>
          <w:b/>
          <w:sz w:val="20"/>
          <w:szCs w:val="20"/>
        </w:rPr>
      </w:pPr>
    </w:p>
    <w:p w14:paraId="17298599" w14:textId="65D94400" w:rsidR="009055B2" w:rsidRPr="009055B2" w:rsidRDefault="00A30ACF" w:rsidP="00B01984">
      <w:pPr>
        <w:pStyle w:val="Styl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lastRenderedPageBreak/>
        <w:t>7</w:t>
      </w:r>
      <w:r w:rsidR="009055B2" w:rsidRPr="009E2101">
        <w:rPr>
          <w:rFonts w:ascii="Arial" w:hAnsi="Arial" w:cs="Arial"/>
          <w:b/>
          <w:sz w:val="20"/>
          <w:szCs w:val="20"/>
        </w:rPr>
        <w:t>.</w:t>
      </w:r>
      <w:r w:rsidR="009055B2" w:rsidRPr="009055B2">
        <w:rPr>
          <w:rFonts w:ascii="Arial" w:hAnsi="Arial" w:cs="Arial"/>
          <w:b/>
          <w:sz w:val="20"/>
          <w:szCs w:val="20"/>
          <w:u w:val="single"/>
        </w:rPr>
        <w:t xml:space="preserve"> Způsob hodnocení nabídek: </w:t>
      </w:r>
    </w:p>
    <w:p w14:paraId="2303ED03" w14:textId="05ED8572" w:rsidR="00CF39AB" w:rsidRPr="00271F1D" w:rsidRDefault="00CF39AB" w:rsidP="00271F1D">
      <w:pPr>
        <w:tabs>
          <w:tab w:val="left" w:pos="567"/>
        </w:tabs>
        <w:spacing w:before="60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71F1D">
        <w:rPr>
          <w:rStyle w:val="FontStyle21"/>
          <w:rFonts w:ascii="Arial" w:hAnsi="Arial" w:cs="Arial"/>
          <w:sz w:val="20"/>
          <w:szCs w:val="20"/>
          <w:lang w:eastAsia="cs-CZ"/>
        </w:rPr>
        <w:t xml:space="preserve">Základním a jediným hodnotícím kritériem je </w:t>
      </w:r>
      <w:r w:rsidRPr="00271F1D">
        <w:rPr>
          <w:rStyle w:val="FontStyle21"/>
          <w:rFonts w:ascii="Arial" w:hAnsi="Arial" w:cs="Arial"/>
          <w:b/>
          <w:sz w:val="20"/>
          <w:szCs w:val="20"/>
          <w:lang w:eastAsia="cs-CZ"/>
        </w:rPr>
        <w:t>nejnižší nabídková cena</w:t>
      </w:r>
      <w:r w:rsidRPr="00271F1D">
        <w:rPr>
          <w:rStyle w:val="FontStyle21"/>
          <w:rFonts w:ascii="Arial" w:hAnsi="Arial" w:cs="Arial"/>
          <w:sz w:val="20"/>
          <w:szCs w:val="20"/>
          <w:lang w:eastAsia="cs-CZ"/>
        </w:rPr>
        <w:t xml:space="preserve"> bez DPH.</w:t>
      </w:r>
    </w:p>
    <w:p w14:paraId="522FA0F1" w14:textId="3998B703" w:rsidR="009055B2" w:rsidRPr="009055B2" w:rsidRDefault="00CF39AB" w:rsidP="00B01984">
      <w:pPr>
        <w:pStyle w:val="Styl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9055B2" w:rsidRPr="009055B2">
        <w:rPr>
          <w:rFonts w:ascii="Arial" w:hAnsi="Arial" w:cs="Arial"/>
          <w:b/>
          <w:sz w:val="20"/>
          <w:szCs w:val="20"/>
        </w:rPr>
        <w:t xml:space="preserve">. </w:t>
      </w:r>
      <w:r w:rsidR="009055B2" w:rsidRPr="009055B2">
        <w:rPr>
          <w:rFonts w:ascii="Arial" w:hAnsi="Arial" w:cs="Arial"/>
          <w:b/>
          <w:sz w:val="20"/>
          <w:szCs w:val="20"/>
          <w:u w:val="single"/>
        </w:rPr>
        <w:t xml:space="preserve">Další podmínky: </w:t>
      </w:r>
    </w:p>
    <w:p w14:paraId="083E1093" w14:textId="77777777" w:rsidR="009055B2" w:rsidRPr="009055B2" w:rsidRDefault="009055B2" w:rsidP="00CF39AB">
      <w:pPr>
        <w:pStyle w:val="Styl"/>
        <w:ind w:left="284" w:right="48"/>
        <w:jc w:val="both"/>
        <w:rPr>
          <w:rFonts w:ascii="Arial" w:hAnsi="Arial" w:cs="Arial"/>
          <w:sz w:val="20"/>
          <w:szCs w:val="20"/>
          <w:lang w:eastAsia="ar-SA"/>
        </w:rPr>
      </w:pPr>
      <w:r w:rsidRPr="009055B2">
        <w:rPr>
          <w:rFonts w:ascii="Arial" w:hAnsi="Arial" w:cs="Arial"/>
          <w:sz w:val="20"/>
          <w:szCs w:val="20"/>
        </w:rPr>
        <w:t xml:space="preserve">Případné nejasnosti si musí uchazeč vyjasnit před podáním nabídky. Nedostatečná informovanost, mylné chápání této výzvy, chybně navržená nabídková cena apod. neopravňuje uchazeče požadovat dodatečnou úhradu nákladů nebo zvýšení ceny. </w:t>
      </w:r>
      <w:r w:rsidRPr="009055B2">
        <w:rPr>
          <w:rFonts w:ascii="Arial" w:hAnsi="Arial" w:cs="Arial"/>
          <w:color w:val="000000"/>
          <w:sz w:val="20"/>
          <w:szCs w:val="20"/>
        </w:rPr>
        <w:t xml:space="preserve">Vodohospodářská a obchodní společnost, a.s. </w:t>
      </w:r>
      <w:r w:rsidRPr="009055B2">
        <w:rPr>
          <w:rFonts w:ascii="Arial" w:hAnsi="Arial" w:cs="Arial"/>
          <w:sz w:val="20"/>
          <w:szCs w:val="20"/>
        </w:rPr>
        <w:t xml:space="preserve">si vyhrazuje právo odmítnout všechny nabídky </w:t>
      </w:r>
      <w:r w:rsidRPr="009055B2">
        <w:rPr>
          <w:rFonts w:ascii="Arial" w:hAnsi="Arial" w:cs="Arial"/>
          <w:color w:val="000000"/>
          <w:sz w:val="20"/>
          <w:szCs w:val="20"/>
          <w:lang w:eastAsia="ar-SA"/>
        </w:rPr>
        <w:t>a neuzavřít s žádným uchazečem smluvní vztah</w:t>
      </w:r>
      <w:r w:rsidRPr="009055B2">
        <w:rPr>
          <w:rFonts w:ascii="Arial" w:hAnsi="Arial" w:cs="Arial"/>
          <w:sz w:val="20"/>
          <w:szCs w:val="20"/>
        </w:rPr>
        <w:t xml:space="preserve"> nebo výzvu zrušit bez udání důvodu a právo na změnu, doplnění nebo upřesnění podmínek výzvy. </w:t>
      </w:r>
      <w:r w:rsidRPr="009055B2">
        <w:rPr>
          <w:rFonts w:ascii="Arial" w:hAnsi="Arial" w:cs="Arial"/>
          <w:sz w:val="20"/>
          <w:szCs w:val="20"/>
          <w:lang w:eastAsia="ar-SA"/>
        </w:rPr>
        <w:t>Pokud společnost toto právo uplatní, nevzniká zájemcům ani uchazečům vůči společnosti jakýkoliv nárok.</w:t>
      </w:r>
    </w:p>
    <w:p w14:paraId="500E94C5" w14:textId="77777777" w:rsidR="009055B2" w:rsidRPr="009055B2" w:rsidRDefault="009055B2" w:rsidP="00CF39AB">
      <w:pPr>
        <w:pStyle w:val="Styl"/>
        <w:ind w:left="284" w:right="48"/>
        <w:jc w:val="both"/>
        <w:rPr>
          <w:rFonts w:ascii="Arial" w:hAnsi="Arial" w:cs="Arial"/>
          <w:sz w:val="20"/>
          <w:szCs w:val="20"/>
        </w:rPr>
      </w:pPr>
    </w:p>
    <w:p w14:paraId="5A6E1A56" w14:textId="77777777" w:rsidR="009055B2" w:rsidRPr="009055B2" w:rsidRDefault="009055B2" w:rsidP="00CF39AB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055B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společnost si vyhrazuje právo ověřit si informace uvedené uchazeči v nabídkách,</w:t>
      </w:r>
    </w:p>
    <w:p w14:paraId="4CF54E1A" w14:textId="77777777" w:rsidR="009055B2" w:rsidRPr="009055B2" w:rsidRDefault="009055B2" w:rsidP="00CF39AB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055B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společnost předložené nabídky uchazečům nevrací,</w:t>
      </w:r>
    </w:p>
    <w:p w14:paraId="79C214C2" w14:textId="77777777" w:rsidR="009055B2" w:rsidRPr="009055B2" w:rsidRDefault="00672CAE" w:rsidP="00CF39AB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n</w:t>
      </w:r>
      <w:r w:rsidRPr="009055B2">
        <w:rPr>
          <w:rFonts w:ascii="Arial" w:hAnsi="Arial" w:cs="Arial"/>
          <w:sz w:val="20"/>
          <w:szCs w:val="20"/>
        </w:rPr>
        <w:t xml:space="preserve">abídku podává uchazeč bezplatně. </w:t>
      </w:r>
      <w:r>
        <w:rPr>
          <w:rFonts w:ascii="Arial" w:hAnsi="Arial" w:cs="Arial"/>
          <w:sz w:val="20"/>
          <w:szCs w:val="20"/>
        </w:rPr>
        <w:t>Uchazeč nemá nárok na náhradu jakýchkoli nákladů či výdajů souvisejících se zpracováním či podáním nabídky podle této výzvy</w:t>
      </w:r>
      <w:r w:rsidR="009055B2" w:rsidRPr="009055B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</w:p>
    <w:p w14:paraId="25A34419" w14:textId="77777777" w:rsidR="00C76B25" w:rsidRDefault="009055B2" w:rsidP="00CF39AB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055B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společnost si vyhrazuje právo ponížit rozsah realizovaných prací formou dodatku ke smlouvě o dílo.</w:t>
      </w:r>
    </w:p>
    <w:p w14:paraId="03784309" w14:textId="77777777" w:rsidR="009055B2" w:rsidRPr="009055B2" w:rsidRDefault="009055B2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37B05C7A" w14:textId="69D6E10D" w:rsidR="009E2101" w:rsidRDefault="00CF39AB" w:rsidP="00B01984">
      <w:pPr>
        <w:pStyle w:val="Styl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9E2101" w:rsidRPr="009E2101">
        <w:rPr>
          <w:rFonts w:ascii="Arial" w:hAnsi="Arial" w:cs="Arial"/>
          <w:b/>
          <w:sz w:val="20"/>
          <w:szCs w:val="20"/>
        </w:rPr>
        <w:t>.</w:t>
      </w:r>
      <w:r w:rsidR="009E2101">
        <w:rPr>
          <w:rFonts w:ascii="Arial" w:hAnsi="Arial" w:cs="Arial"/>
          <w:b/>
          <w:sz w:val="20"/>
          <w:szCs w:val="20"/>
        </w:rPr>
        <w:t xml:space="preserve"> </w:t>
      </w:r>
      <w:r w:rsidR="009E2101" w:rsidRPr="009E2101">
        <w:rPr>
          <w:rFonts w:ascii="Arial" w:hAnsi="Arial" w:cs="Arial"/>
          <w:b/>
          <w:sz w:val="20"/>
          <w:szCs w:val="20"/>
          <w:u w:val="single"/>
        </w:rPr>
        <w:t>Požadavky na obsah zpracování a uspořádání nabídky</w:t>
      </w:r>
    </w:p>
    <w:p w14:paraId="03D8949B" w14:textId="77777777" w:rsidR="009E2101" w:rsidRPr="009E2101" w:rsidRDefault="009E2101" w:rsidP="007E57B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 w:right="48"/>
        <w:jc w:val="both"/>
        <w:rPr>
          <w:rFonts w:ascii="Arial" w:hAnsi="Arial" w:cs="Arial"/>
          <w:vanish/>
          <w:sz w:val="20"/>
          <w:szCs w:val="20"/>
        </w:rPr>
      </w:pPr>
    </w:p>
    <w:p w14:paraId="26C9C172" w14:textId="4404CCC7" w:rsidR="009E2101" w:rsidRDefault="00CF39AB" w:rsidP="00CF39AB">
      <w:pPr>
        <w:pStyle w:val="Styl"/>
        <w:ind w:left="284" w:right="4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9</w:t>
      </w:r>
      <w:r w:rsidR="009E2101">
        <w:rPr>
          <w:rFonts w:ascii="Arial" w:eastAsia="Calibri" w:hAnsi="Arial" w:cs="Arial"/>
          <w:sz w:val="20"/>
          <w:szCs w:val="20"/>
          <w:lang w:eastAsia="en-US"/>
        </w:rPr>
        <w:t>.1</w:t>
      </w:r>
      <w:r w:rsidR="009E2101">
        <w:rPr>
          <w:rFonts w:ascii="Arial" w:eastAsia="Calibri" w:hAnsi="Arial" w:cs="Arial"/>
          <w:sz w:val="20"/>
          <w:szCs w:val="20"/>
          <w:lang w:eastAsia="en-US"/>
        </w:rPr>
        <w:tab/>
      </w:r>
      <w:r w:rsidR="009E2101" w:rsidRPr="009E2101">
        <w:rPr>
          <w:rFonts w:ascii="Arial" w:eastAsia="Calibri" w:hAnsi="Arial" w:cs="Arial"/>
          <w:sz w:val="20"/>
          <w:szCs w:val="20"/>
          <w:lang w:eastAsia="en-US"/>
        </w:rPr>
        <w:t xml:space="preserve">Nabídku podá uchazeč písemně v českém jazyce, </w:t>
      </w:r>
      <w:r w:rsidR="0008137A">
        <w:rPr>
          <w:rFonts w:ascii="Arial" w:eastAsia="Calibri" w:hAnsi="Arial" w:cs="Arial"/>
          <w:sz w:val="20"/>
          <w:szCs w:val="20"/>
          <w:lang w:eastAsia="en-US"/>
        </w:rPr>
        <w:t>v jednom</w:t>
      </w:r>
      <w:r w:rsidR="009E2101" w:rsidRPr="0008137A">
        <w:rPr>
          <w:rFonts w:ascii="Arial" w:eastAsia="Calibri" w:hAnsi="Arial" w:cs="Arial"/>
          <w:sz w:val="20"/>
          <w:szCs w:val="20"/>
          <w:lang w:eastAsia="en-US"/>
        </w:rPr>
        <w:t xml:space="preserve"> vyhotovení,</w:t>
      </w:r>
      <w:r w:rsidR="009E2101" w:rsidRPr="00BC455D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9E2101" w:rsidRPr="009E2101">
        <w:rPr>
          <w:rFonts w:ascii="Arial" w:eastAsia="Calibri" w:hAnsi="Arial" w:cs="Arial"/>
          <w:sz w:val="20"/>
          <w:szCs w:val="20"/>
          <w:lang w:eastAsia="en-US"/>
        </w:rPr>
        <w:t>v uzavřené obálce a</w:t>
      </w:r>
      <w:r w:rsidR="009E2101" w:rsidRPr="009E2101">
        <w:rPr>
          <w:rFonts w:ascii="Arial" w:hAnsi="Arial" w:cs="Arial"/>
          <w:color w:val="000000"/>
          <w:sz w:val="20"/>
          <w:szCs w:val="20"/>
        </w:rPr>
        <w:t xml:space="preserve"> v souladu s formálními, technickými a smluvními požadavky zadavatele. Nabídka musí být podepsána uchazečem, statutárním orgánem uchazeče v souladu se způsobem podepisování za společnost uvedeném v obchodním rejstříku, či osobou zmocněnou k takovému úkonu (originál příslušné plné moci musí být v takovém případě součástí nabídky).</w:t>
      </w:r>
    </w:p>
    <w:p w14:paraId="250F02AA" w14:textId="77777777" w:rsidR="009E2101" w:rsidRPr="009E2101" w:rsidRDefault="009E2101" w:rsidP="00B01984">
      <w:pPr>
        <w:pStyle w:val="Styl"/>
        <w:ind w:left="142" w:right="48"/>
        <w:jc w:val="both"/>
        <w:rPr>
          <w:rFonts w:ascii="Arial" w:hAnsi="Arial" w:cs="Arial"/>
          <w:color w:val="000000"/>
          <w:sz w:val="20"/>
          <w:szCs w:val="20"/>
        </w:rPr>
      </w:pPr>
    </w:p>
    <w:p w14:paraId="4BE5FBD7" w14:textId="7751FCD0" w:rsidR="009E2101" w:rsidRDefault="00CF39AB" w:rsidP="00CF39AB">
      <w:pPr>
        <w:pStyle w:val="Styl"/>
        <w:ind w:left="284" w:right="4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9E2101">
        <w:rPr>
          <w:rFonts w:ascii="Arial" w:hAnsi="Arial" w:cs="Arial"/>
          <w:color w:val="000000"/>
          <w:sz w:val="20"/>
          <w:szCs w:val="20"/>
        </w:rPr>
        <w:t>.2</w:t>
      </w:r>
      <w:r w:rsidR="009E2101">
        <w:rPr>
          <w:rFonts w:ascii="Arial" w:hAnsi="Arial" w:cs="Arial"/>
          <w:color w:val="000000"/>
          <w:sz w:val="20"/>
          <w:szCs w:val="20"/>
        </w:rPr>
        <w:tab/>
      </w:r>
      <w:r w:rsidR="009E2101" w:rsidRPr="009E2101">
        <w:rPr>
          <w:rFonts w:ascii="Arial" w:hAnsi="Arial" w:cs="Arial"/>
          <w:color w:val="000000"/>
          <w:sz w:val="20"/>
          <w:szCs w:val="20"/>
        </w:rPr>
        <w:t>Nabídka bude svázána a dostatečným způsobem zajištěna proti manipulaci s jednotlivými listy. Všechny listy nabídky včetně příloh budou řádně očíslovány vzestupnou řadou.</w:t>
      </w:r>
    </w:p>
    <w:p w14:paraId="50FB36E7" w14:textId="77777777" w:rsidR="00D60C4F" w:rsidRPr="009E2101" w:rsidRDefault="00D60C4F" w:rsidP="00B01984">
      <w:pPr>
        <w:pStyle w:val="Styl"/>
        <w:ind w:right="48"/>
        <w:jc w:val="both"/>
        <w:rPr>
          <w:rFonts w:ascii="Arial" w:hAnsi="Arial" w:cs="Arial"/>
          <w:color w:val="000000"/>
          <w:sz w:val="20"/>
          <w:szCs w:val="20"/>
        </w:rPr>
      </w:pPr>
    </w:p>
    <w:p w14:paraId="507626EA" w14:textId="77777777" w:rsidR="009E2101" w:rsidRPr="009E2101" w:rsidRDefault="009E2101" w:rsidP="00B01984">
      <w:pPr>
        <w:pStyle w:val="Styl"/>
        <w:ind w:right="48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697B00">
        <w:rPr>
          <w:rFonts w:ascii="Arial" w:hAnsi="Arial" w:cs="Arial"/>
          <w:b/>
          <w:i/>
          <w:color w:val="000000"/>
          <w:sz w:val="20"/>
          <w:szCs w:val="20"/>
        </w:rPr>
        <w:t>Zadavatel p</w:t>
      </w:r>
      <w:r w:rsidRPr="009E2101">
        <w:rPr>
          <w:rFonts w:ascii="Arial" w:hAnsi="Arial" w:cs="Arial"/>
          <w:b/>
          <w:i/>
          <w:color w:val="000000"/>
          <w:sz w:val="20"/>
          <w:szCs w:val="20"/>
        </w:rPr>
        <w:t>ožaduje, aby nabídka uchazeče byla řazena v souladu s následujícím členěním:</w:t>
      </w:r>
    </w:p>
    <w:p w14:paraId="5FBFC788" w14:textId="77777777" w:rsidR="009E2101" w:rsidRPr="00CF39AB" w:rsidRDefault="009E2101" w:rsidP="00B01984">
      <w:pPr>
        <w:pStyle w:val="Styl"/>
        <w:numPr>
          <w:ilvl w:val="0"/>
          <w:numId w:val="18"/>
        </w:numPr>
        <w:ind w:right="48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CF39A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obsah nabídky včetně prohlášení o počtu stránek,</w:t>
      </w:r>
    </w:p>
    <w:p w14:paraId="5B569528" w14:textId="77777777" w:rsidR="009E2101" w:rsidRPr="00CF39AB" w:rsidRDefault="009E2101" w:rsidP="00B01984">
      <w:pPr>
        <w:pStyle w:val="Styl"/>
        <w:numPr>
          <w:ilvl w:val="0"/>
          <w:numId w:val="18"/>
        </w:numPr>
        <w:ind w:right="48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CF39A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řádně vyplněný krycí list nabídky poskytnutý zadavatelem s výzvou k podání nabídky,</w:t>
      </w:r>
    </w:p>
    <w:p w14:paraId="19343E7A" w14:textId="77777777" w:rsidR="00271F1D" w:rsidRPr="00271F1D" w:rsidRDefault="00271F1D" w:rsidP="00271F1D">
      <w:pPr>
        <w:pStyle w:val="Styl"/>
        <w:numPr>
          <w:ilvl w:val="0"/>
          <w:numId w:val="18"/>
        </w:numPr>
        <w:ind w:right="179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271F1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doklad osvědčující odbornou způsobilost uchazeče nebo osoby, jejímž prostřednictvím odbornou způsobilost zabezpečuje, </w:t>
      </w:r>
    </w:p>
    <w:p w14:paraId="0E661204" w14:textId="77777777" w:rsidR="00A30ACF" w:rsidRPr="00271F1D" w:rsidRDefault="00A30ACF" w:rsidP="00CF39AB">
      <w:pPr>
        <w:pStyle w:val="Styl"/>
        <w:numPr>
          <w:ilvl w:val="0"/>
          <w:numId w:val="18"/>
        </w:numPr>
        <w:ind w:right="48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271F1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oceněný položkový rozpočet</w:t>
      </w:r>
    </w:p>
    <w:p w14:paraId="7862AB8F" w14:textId="4DB8F981" w:rsidR="009E2101" w:rsidRPr="00271F1D" w:rsidRDefault="00A30ACF" w:rsidP="00B01984">
      <w:pPr>
        <w:pStyle w:val="Styl"/>
        <w:numPr>
          <w:ilvl w:val="0"/>
          <w:numId w:val="18"/>
        </w:numPr>
        <w:ind w:right="48"/>
        <w:jc w:val="both"/>
        <w:rPr>
          <w:rFonts w:ascii="Arial" w:hAnsi="Arial" w:cs="Arial"/>
          <w:b/>
          <w:bCs/>
          <w:i/>
          <w:iCs/>
          <w:strike/>
          <w:color w:val="000000"/>
          <w:sz w:val="20"/>
          <w:szCs w:val="20"/>
        </w:rPr>
      </w:pPr>
      <w:r w:rsidRPr="00271F1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zadavatelem poskytnutý návrh smlouvy o dílo podepsaný oprávněnou osobou uchazeče</w:t>
      </w:r>
    </w:p>
    <w:p w14:paraId="7C5C83B5" w14:textId="3F651598" w:rsidR="009E2101" w:rsidRPr="00CF39AB" w:rsidRDefault="009E2101" w:rsidP="00B01984">
      <w:pPr>
        <w:pStyle w:val="Styl"/>
        <w:numPr>
          <w:ilvl w:val="0"/>
          <w:numId w:val="18"/>
        </w:numPr>
        <w:ind w:right="48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CF39A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čestné prohlášení dle článku </w:t>
      </w:r>
      <w:r w:rsidR="00CF39AB" w:rsidRPr="00CF39A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9</w:t>
      </w:r>
      <w:r w:rsidR="00381F31" w:rsidRPr="00CF39A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.3 </w:t>
      </w:r>
      <w:r w:rsidRPr="00CF39A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této výzvy</w:t>
      </w:r>
      <w:r w:rsidR="00381F31" w:rsidRPr="00CF39A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.</w:t>
      </w:r>
    </w:p>
    <w:p w14:paraId="0435B337" w14:textId="77777777" w:rsidR="009E2101" w:rsidRPr="009E2101" w:rsidRDefault="009E2101" w:rsidP="00B01984">
      <w:pPr>
        <w:pStyle w:val="Styl"/>
        <w:ind w:left="1287" w:right="48"/>
        <w:jc w:val="both"/>
        <w:rPr>
          <w:rFonts w:ascii="Arial" w:hAnsi="Arial" w:cs="Arial"/>
          <w:color w:val="000000"/>
          <w:sz w:val="20"/>
          <w:szCs w:val="20"/>
        </w:rPr>
      </w:pPr>
    </w:p>
    <w:p w14:paraId="1B28ED38" w14:textId="51637B07" w:rsidR="009E2101" w:rsidRPr="009E2101" w:rsidRDefault="00CF39AB" w:rsidP="00CF39AB">
      <w:pPr>
        <w:pStyle w:val="Styl"/>
        <w:ind w:left="284" w:right="4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9E2101">
        <w:rPr>
          <w:rFonts w:ascii="Arial" w:hAnsi="Arial" w:cs="Arial"/>
          <w:color w:val="000000"/>
          <w:sz w:val="20"/>
          <w:szCs w:val="20"/>
        </w:rPr>
        <w:t>.3</w:t>
      </w:r>
      <w:r w:rsidR="009E2101">
        <w:rPr>
          <w:rFonts w:ascii="Arial" w:hAnsi="Arial" w:cs="Arial"/>
          <w:color w:val="000000"/>
          <w:sz w:val="20"/>
          <w:szCs w:val="20"/>
        </w:rPr>
        <w:tab/>
      </w:r>
      <w:r w:rsidR="009E2101" w:rsidRPr="009E2101">
        <w:rPr>
          <w:rFonts w:ascii="Arial" w:hAnsi="Arial" w:cs="Arial"/>
          <w:color w:val="000000"/>
          <w:sz w:val="20"/>
          <w:szCs w:val="20"/>
        </w:rPr>
        <w:t>Uchazeč je povinen do své nabídky formou čestného prohlášení dále uvést, že se v plném rozsahu seznámil se zadávací dokumentací a soutěžními podmínkami, že si před podáním nabídky vyjasnil veškerá sporná ustanovení nebo technické nejasnosti, a že se soutěžními podmínkami a zadávací dokumentací souhlasí a respektuje je.</w:t>
      </w:r>
    </w:p>
    <w:p w14:paraId="0C214594" w14:textId="77777777" w:rsidR="009E2101" w:rsidRDefault="009E2101" w:rsidP="00B01984">
      <w:pPr>
        <w:pStyle w:val="Styl"/>
        <w:ind w:right="48"/>
        <w:jc w:val="both"/>
        <w:rPr>
          <w:rFonts w:ascii="Arial" w:hAnsi="Arial" w:cs="Arial"/>
          <w:color w:val="000000"/>
          <w:sz w:val="20"/>
          <w:szCs w:val="20"/>
        </w:rPr>
      </w:pPr>
    </w:p>
    <w:p w14:paraId="7376F623" w14:textId="77777777" w:rsidR="009055B2" w:rsidRPr="009055B2" w:rsidRDefault="009055B2" w:rsidP="00CF39AB">
      <w:pPr>
        <w:pStyle w:val="Styl"/>
        <w:ind w:left="284" w:right="48"/>
        <w:jc w:val="both"/>
        <w:rPr>
          <w:rFonts w:ascii="Arial" w:hAnsi="Arial" w:cs="Arial"/>
          <w:sz w:val="20"/>
          <w:szCs w:val="20"/>
        </w:rPr>
      </w:pPr>
      <w:r w:rsidRPr="009055B2">
        <w:rPr>
          <w:rFonts w:ascii="Arial" w:hAnsi="Arial" w:cs="Arial"/>
          <w:color w:val="000000"/>
          <w:sz w:val="20"/>
          <w:szCs w:val="20"/>
        </w:rPr>
        <w:t>Vodohospodářská a obchodní společnost, a.s. konstatuje,</w:t>
      </w:r>
      <w:r w:rsidR="00EA18E4">
        <w:rPr>
          <w:rFonts w:ascii="Arial" w:hAnsi="Arial" w:cs="Arial"/>
          <w:color w:val="000000"/>
          <w:sz w:val="20"/>
          <w:szCs w:val="20"/>
        </w:rPr>
        <w:t xml:space="preserve"> že je ve smyslu ust. § 2 odst. </w:t>
      </w:r>
      <w:r w:rsidRPr="009055B2">
        <w:rPr>
          <w:rFonts w:ascii="Arial" w:hAnsi="Arial" w:cs="Arial"/>
          <w:color w:val="000000"/>
          <w:sz w:val="20"/>
          <w:szCs w:val="20"/>
        </w:rPr>
        <w:t xml:space="preserve">6 zák. </w:t>
      </w:r>
      <w:r w:rsidR="00F53A18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Pr="009055B2">
        <w:rPr>
          <w:rFonts w:ascii="Arial" w:hAnsi="Arial" w:cs="Arial"/>
          <w:color w:val="000000"/>
          <w:sz w:val="20"/>
          <w:szCs w:val="20"/>
        </w:rPr>
        <w:t>č. 137/2006 Sb., o veřejných zakázkách (dále jen „zákon</w:t>
      </w:r>
      <w:r w:rsidR="00E356C2">
        <w:rPr>
          <w:rFonts w:ascii="Arial" w:hAnsi="Arial" w:cs="Arial"/>
          <w:color w:val="000000"/>
          <w:sz w:val="20"/>
          <w:szCs w:val="20"/>
        </w:rPr>
        <w:t xml:space="preserve">“) tzv. sektorovým zadavatelem a </w:t>
      </w:r>
      <w:r w:rsidRPr="009055B2">
        <w:rPr>
          <w:rFonts w:ascii="Arial" w:hAnsi="Arial" w:cs="Arial"/>
          <w:color w:val="000000"/>
          <w:sz w:val="20"/>
          <w:szCs w:val="20"/>
        </w:rPr>
        <w:t>že zakázka v předmětné věci je ve smyslu výše uvedeného zákona co do přepokládané hodnoty jejího plnění za</w:t>
      </w:r>
      <w:r w:rsidR="00E356C2">
        <w:rPr>
          <w:rFonts w:ascii="Arial" w:hAnsi="Arial" w:cs="Arial"/>
          <w:color w:val="000000"/>
          <w:sz w:val="20"/>
          <w:szCs w:val="20"/>
        </w:rPr>
        <w:t xml:space="preserve">kázkou malého rozsahu. S ohledem na výše uvedené tedy </w:t>
      </w:r>
      <w:r w:rsidRPr="009055B2">
        <w:rPr>
          <w:rFonts w:ascii="Arial" w:hAnsi="Arial" w:cs="Arial"/>
          <w:color w:val="000000"/>
          <w:sz w:val="20"/>
          <w:szCs w:val="20"/>
        </w:rPr>
        <w:t>Vodohospodářská a obchodní společnost, a.s. není povinna zadávat zakázku v předmě</w:t>
      </w:r>
      <w:r w:rsidR="00E356C2">
        <w:rPr>
          <w:rFonts w:ascii="Arial" w:hAnsi="Arial" w:cs="Arial"/>
          <w:color w:val="000000"/>
          <w:sz w:val="20"/>
          <w:szCs w:val="20"/>
        </w:rPr>
        <w:t>tné věci dle zákona resp.</w:t>
      </w:r>
      <w:r w:rsidR="00D60C4F">
        <w:rPr>
          <w:rFonts w:ascii="Arial" w:hAnsi="Arial" w:cs="Arial"/>
          <w:color w:val="000000"/>
          <w:sz w:val="20"/>
          <w:szCs w:val="20"/>
        </w:rPr>
        <w:t>,</w:t>
      </w:r>
      <w:r w:rsidR="00E356C2">
        <w:rPr>
          <w:rFonts w:ascii="Arial" w:hAnsi="Arial" w:cs="Arial"/>
          <w:color w:val="000000"/>
          <w:sz w:val="20"/>
          <w:szCs w:val="20"/>
        </w:rPr>
        <w:t xml:space="preserve"> že </w:t>
      </w:r>
      <w:r w:rsidRPr="009055B2">
        <w:rPr>
          <w:rFonts w:ascii="Arial" w:hAnsi="Arial" w:cs="Arial"/>
          <w:sz w:val="20"/>
          <w:szCs w:val="20"/>
        </w:rPr>
        <w:t xml:space="preserve">v řízení o výběru </w:t>
      </w:r>
      <w:r w:rsidR="00793559">
        <w:rPr>
          <w:rFonts w:ascii="Arial" w:hAnsi="Arial" w:cs="Arial"/>
          <w:sz w:val="20"/>
          <w:szCs w:val="20"/>
        </w:rPr>
        <w:t xml:space="preserve">nejvýhodnějšího </w:t>
      </w:r>
      <w:r w:rsidR="00F53A18">
        <w:rPr>
          <w:rFonts w:ascii="Arial" w:hAnsi="Arial" w:cs="Arial"/>
          <w:sz w:val="20"/>
          <w:szCs w:val="20"/>
        </w:rPr>
        <w:t xml:space="preserve">uchazeče o </w:t>
      </w:r>
      <w:r w:rsidRPr="009055B2">
        <w:rPr>
          <w:rFonts w:ascii="Arial" w:hAnsi="Arial" w:cs="Arial"/>
          <w:sz w:val="20"/>
          <w:szCs w:val="20"/>
        </w:rPr>
        <w:t>t</w:t>
      </w:r>
      <w:r w:rsidR="00F53A18">
        <w:rPr>
          <w:rFonts w:ascii="Arial" w:hAnsi="Arial" w:cs="Arial"/>
          <w:sz w:val="20"/>
          <w:szCs w:val="20"/>
        </w:rPr>
        <w:t xml:space="preserve">uto </w:t>
      </w:r>
      <w:r w:rsidRPr="009055B2">
        <w:rPr>
          <w:rFonts w:ascii="Arial" w:hAnsi="Arial" w:cs="Arial"/>
          <w:sz w:val="20"/>
          <w:szCs w:val="20"/>
        </w:rPr>
        <w:t>zakázk</w:t>
      </w:r>
      <w:r w:rsidR="00F53A18">
        <w:rPr>
          <w:rFonts w:ascii="Arial" w:hAnsi="Arial" w:cs="Arial"/>
          <w:sz w:val="20"/>
          <w:szCs w:val="20"/>
        </w:rPr>
        <w:t>u</w:t>
      </w:r>
      <w:r w:rsidR="00E356C2">
        <w:rPr>
          <w:rFonts w:ascii="Arial" w:hAnsi="Arial" w:cs="Arial"/>
          <w:sz w:val="20"/>
          <w:szCs w:val="20"/>
        </w:rPr>
        <w:t xml:space="preserve"> se</w:t>
      </w:r>
      <w:r w:rsidRPr="009055B2">
        <w:rPr>
          <w:rFonts w:ascii="Arial" w:hAnsi="Arial" w:cs="Arial"/>
          <w:sz w:val="20"/>
          <w:szCs w:val="20"/>
        </w:rPr>
        <w:t xml:space="preserve"> nepostupuje podle zákona č. 137/2006 Sb. o veřejných zakázkách. </w:t>
      </w:r>
    </w:p>
    <w:p w14:paraId="35CD7F79" w14:textId="77777777" w:rsidR="009055B2" w:rsidRPr="009055B2" w:rsidRDefault="009055B2" w:rsidP="00CF39AB">
      <w:pPr>
        <w:pStyle w:val="Styl"/>
        <w:ind w:left="284" w:right="48"/>
        <w:jc w:val="both"/>
        <w:rPr>
          <w:rFonts w:ascii="Arial" w:hAnsi="Arial" w:cs="Arial"/>
          <w:sz w:val="20"/>
          <w:szCs w:val="20"/>
        </w:rPr>
      </w:pPr>
    </w:p>
    <w:p w14:paraId="27A00805" w14:textId="77777777" w:rsidR="009055B2" w:rsidRDefault="009055B2" w:rsidP="00CF39AB">
      <w:pPr>
        <w:pStyle w:val="Styl"/>
        <w:ind w:left="284" w:right="48"/>
        <w:jc w:val="both"/>
        <w:rPr>
          <w:rFonts w:ascii="Arial" w:hAnsi="Arial" w:cs="Arial"/>
          <w:sz w:val="20"/>
          <w:szCs w:val="20"/>
        </w:rPr>
      </w:pPr>
      <w:r w:rsidRPr="009055B2">
        <w:rPr>
          <w:rFonts w:ascii="Arial" w:hAnsi="Arial" w:cs="Arial"/>
          <w:sz w:val="20"/>
          <w:szCs w:val="20"/>
        </w:rPr>
        <w:t xml:space="preserve">Oznámení o výběru nejvhodnější nabídky zašle </w:t>
      </w:r>
      <w:r w:rsidRPr="009055B2">
        <w:rPr>
          <w:rFonts w:ascii="Arial" w:hAnsi="Arial" w:cs="Arial"/>
          <w:color w:val="000000"/>
          <w:sz w:val="20"/>
          <w:szCs w:val="20"/>
        </w:rPr>
        <w:t xml:space="preserve">Vodohospodářská a obchodní společnost, a.s. </w:t>
      </w:r>
      <w:r w:rsidRPr="009055B2">
        <w:rPr>
          <w:rFonts w:ascii="Arial" w:hAnsi="Arial" w:cs="Arial"/>
          <w:sz w:val="20"/>
          <w:szCs w:val="20"/>
        </w:rPr>
        <w:t>uchazečům, jejichž nabídky budou hodnoceny, do pěti pracovních dnů od rozhodn</w:t>
      </w:r>
      <w:r w:rsidR="00481B0F">
        <w:rPr>
          <w:rFonts w:ascii="Arial" w:hAnsi="Arial" w:cs="Arial"/>
          <w:sz w:val="20"/>
          <w:szCs w:val="20"/>
        </w:rPr>
        <w:t>utí představenstva společnosti a podpisu smlouvy s vítězným uchazečem.</w:t>
      </w:r>
    </w:p>
    <w:p w14:paraId="072AA75F" w14:textId="77777777" w:rsidR="006B0749" w:rsidRPr="009055B2" w:rsidRDefault="006B0749" w:rsidP="00CF39AB">
      <w:pPr>
        <w:pStyle w:val="Styl"/>
        <w:ind w:left="284" w:right="48"/>
        <w:jc w:val="both"/>
        <w:rPr>
          <w:rFonts w:ascii="Arial" w:hAnsi="Arial" w:cs="Arial"/>
          <w:sz w:val="20"/>
          <w:szCs w:val="20"/>
        </w:rPr>
      </w:pPr>
    </w:p>
    <w:p w14:paraId="41607119" w14:textId="77777777" w:rsidR="00D60C4F" w:rsidRDefault="00D60C4F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189C3746" w14:textId="77777777" w:rsidR="00697B00" w:rsidRDefault="00697B00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12FB8098" w14:textId="77777777" w:rsidR="00697B00" w:rsidRDefault="00697B00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53E424E2" w14:textId="77777777" w:rsidR="00697B00" w:rsidRDefault="00697B00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126C7536" w14:textId="77777777" w:rsidR="00697B00" w:rsidRDefault="00697B00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2BDF9849" w14:textId="3250CBA2" w:rsidR="000D6F13" w:rsidRPr="00672CAE" w:rsidRDefault="00CF39AB" w:rsidP="00B01984">
      <w:pPr>
        <w:pStyle w:val="Styl"/>
        <w:ind w:right="48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0D6F13" w:rsidRPr="00672CAE">
        <w:rPr>
          <w:rFonts w:ascii="Arial" w:hAnsi="Arial" w:cs="Arial"/>
          <w:b/>
          <w:sz w:val="20"/>
          <w:szCs w:val="20"/>
        </w:rPr>
        <w:t xml:space="preserve">. </w:t>
      </w:r>
      <w:r w:rsidR="000D6F13" w:rsidRPr="00672CAE">
        <w:rPr>
          <w:rFonts w:ascii="Arial" w:hAnsi="Arial" w:cs="Arial"/>
          <w:b/>
          <w:sz w:val="20"/>
          <w:szCs w:val="20"/>
          <w:u w:val="single"/>
        </w:rPr>
        <w:t>Přílohy</w:t>
      </w:r>
    </w:p>
    <w:p w14:paraId="3BE1F7F2" w14:textId="0CBC1D44" w:rsidR="000D6F13" w:rsidRDefault="000D6F13" w:rsidP="00CF39AB">
      <w:pPr>
        <w:pStyle w:val="Styl"/>
        <w:ind w:left="284" w:right="48"/>
        <w:jc w:val="both"/>
        <w:rPr>
          <w:rFonts w:ascii="Arial" w:hAnsi="Arial" w:cs="Arial"/>
          <w:sz w:val="20"/>
          <w:szCs w:val="20"/>
        </w:rPr>
      </w:pPr>
      <w:r w:rsidRPr="00672CAE">
        <w:rPr>
          <w:rFonts w:ascii="Arial" w:hAnsi="Arial" w:cs="Arial"/>
          <w:sz w:val="20"/>
          <w:szCs w:val="20"/>
        </w:rPr>
        <w:t>Přílohou této výzvy jsou následující přílohy</w:t>
      </w:r>
      <w:r w:rsidR="00777C32" w:rsidRPr="00672CAE">
        <w:rPr>
          <w:rFonts w:ascii="Arial" w:hAnsi="Arial" w:cs="Arial"/>
          <w:sz w:val="20"/>
          <w:szCs w:val="20"/>
        </w:rPr>
        <w:t xml:space="preserve"> (</w:t>
      </w:r>
      <w:r w:rsidR="00BB1E5F" w:rsidRPr="00672CAE">
        <w:rPr>
          <w:rFonts w:ascii="Arial" w:hAnsi="Arial" w:cs="Arial"/>
          <w:sz w:val="20"/>
          <w:szCs w:val="20"/>
        </w:rPr>
        <w:t>v elektronické podobě</w:t>
      </w:r>
      <w:r w:rsidR="00777C32" w:rsidRPr="00672CAE">
        <w:rPr>
          <w:rFonts w:ascii="Arial" w:hAnsi="Arial" w:cs="Arial"/>
          <w:sz w:val="20"/>
          <w:szCs w:val="20"/>
        </w:rPr>
        <w:t>)</w:t>
      </w:r>
      <w:r w:rsidR="00F813BA">
        <w:rPr>
          <w:rFonts w:ascii="Arial" w:hAnsi="Arial" w:cs="Arial"/>
          <w:sz w:val="20"/>
          <w:szCs w:val="20"/>
        </w:rPr>
        <w:t>:</w:t>
      </w:r>
    </w:p>
    <w:p w14:paraId="27BB7174" w14:textId="77777777" w:rsidR="00A30ACF" w:rsidRPr="00672CAE" w:rsidRDefault="00A30ACF" w:rsidP="00CF39AB">
      <w:pPr>
        <w:pStyle w:val="Styl"/>
        <w:ind w:left="284" w:right="48"/>
        <w:jc w:val="both"/>
        <w:rPr>
          <w:rFonts w:ascii="Arial" w:hAnsi="Arial" w:cs="Arial"/>
          <w:sz w:val="20"/>
          <w:szCs w:val="20"/>
        </w:rPr>
      </w:pPr>
    </w:p>
    <w:p w14:paraId="66F1C711" w14:textId="18D53A7D" w:rsidR="00CC25E9" w:rsidRPr="00672CAE" w:rsidRDefault="00CC25E9" w:rsidP="00CF39AB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672CAE">
        <w:rPr>
          <w:rFonts w:ascii="Arial" w:eastAsia="Times New Roman" w:hAnsi="Arial" w:cs="Arial"/>
          <w:sz w:val="20"/>
          <w:szCs w:val="20"/>
          <w:lang w:eastAsia="ar-SA"/>
        </w:rPr>
        <w:t xml:space="preserve">dokumentací ve stupni zadání stavby s názvem </w:t>
      </w:r>
      <w:r w:rsidRPr="000A0428">
        <w:rPr>
          <w:rFonts w:ascii="Arial" w:eastAsia="Times New Roman" w:hAnsi="Arial" w:cs="Arial"/>
          <w:b/>
          <w:sz w:val="20"/>
          <w:szCs w:val="20"/>
          <w:lang w:eastAsia="ar-SA"/>
        </w:rPr>
        <w:t>„</w:t>
      </w:r>
      <w:r w:rsidR="008C4AA1" w:rsidRPr="008C4AA1">
        <w:rPr>
          <w:rFonts w:ascii="Arial" w:hAnsi="Arial" w:cs="Arial"/>
          <w:b/>
          <w:sz w:val="20"/>
          <w:szCs w:val="20"/>
        </w:rPr>
        <w:t xml:space="preserve">Vodovod Jičín, vodoměrná šachta na pozemku p. č. 1122/64 – k. ú. Jičín“, </w:t>
      </w:r>
      <w:r w:rsidR="008C4AA1" w:rsidRPr="008C4AA1">
        <w:rPr>
          <w:rFonts w:ascii="Arial" w:hAnsi="Arial" w:cs="Arial"/>
          <w:bCs/>
          <w:sz w:val="20"/>
          <w:szCs w:val="20"/>
        </w:rPr>
        <w:t>číslo zakázky: 03/2023</w:t>
      </w:r>
      <w:r w:rsidR="008C4AA1" w:rsidRPr="008C4AA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zpracovatel: </w:t>
      </w:r>
      <w:r w:rsidRPr="00672CAE">
        <w:rPr>
          <w:rFonts w:ascii="Arial" w:eastAsia="Times New Roman" w:hAnsi="Arial" w:cs="Arial"/>
          <w:sz w:val="20"/>
          <w:szCs w:val="20"/>
          <w:lang w:eastAsia="ar-SA"/>
        </w:rPr>
        <w:t xml:space="preserve">Jan Přibyl, Vojice 2, </w:t>
      </w:r>
      <w:r>
        <w:rPr>
          <w:rFonts w:ascii="Arial" w:eastAsia="Times New Roman" w:hAnsi="Arial" w:cs="Arial"/>
          <w:sz w:val="20"/>
          <w:szCs w:val="20"/>
          <w:lang w:eastAsia="ar-SA"/>
        </w:rPr>
        <w:t>508 01 Hořice</w:t>
      </w:r>
      <w:r w:rsidRPr="00672CAE">
        <w:rPr>
          <w:rFonts w:ascii="Arial" w:eastAsia="Times New Roman" w:hAnsi="Arial" w:cs="Arial"/>
          <w:sz w:val="20"/>
          <w:szCs w:val="20"/>
          <w:lang w:eastAsia="ar-SA"/>
        </w:rPr>
        <w:t>, IČ</w:t>
      </w:r>
      <w:r w:rsidR="00F2300B">
        <w:rPr>
          <w:rFonts w:ascii="Arial" w:eastAsia="Times New Roman" w:hAnsi="Arial" w:cs="Arial"/>
          <w:sz w:val="20"/>
          <w:szCs w:val="20"/>
          <w:lang w:eastAsia="ar-SA"/>
        </w:rPr>
        <w:t>O</w:t>
      </w:r>
      <w:r w:rsidRPr="00672CAE">
        <w:rPr>
          <w:rFonts w:ascii="Arial" w:eastAsia="Times New Roman" w:hAnsi="Arial" w:cs="Arial"/>
          <w:sz w:val="20"/>
          <w:szCs w:val="20"/>
          <w:lang w:eastAsia="ar-SA"/>
        </w:rPr>
        <w:t>: 43521746, ČKAIT: 0601331, tel.: +420 605 926 313, e-mail: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hyperlink r:id="rId15" w:history="1">
        <w:r w:rsidRPr="00AD2ABB">
          <w:rPr>
            <w:rStyle w:val="Hypertextovodkaz"/>
            <w:rFonts w:ascii="Arial" w:eastAsia="Times New Roman" w:hAnsi="Arial" w:cs="Arial"/>
            <w:sz w:val="20"/>
            <w:szCs w:val="20"/>
            <w:lang w:eastAsia="ar-SA"/>
          </w:rPr>
          <w:t>projekcepribyljan@seznam.cz</w:t>
        </w:r>
      </w:hyperlink>
      <w:r>
        <w:rPr>
          <w:rFonts w:ascii="Arial" w:eastAsia="Times New Roman" w:hAnsi="Arial" w:cs="Arial"/>
          <w:sz w:val="20"/>
          <w:szCs w:val="20"/>
          <w:lang w:eastAsia="ar-SA"/>
        </w:rPr>
        <w:t xml:space="preserve"> - </w:t>
      </w:r>
      <w:r w:rsidRPr="00672CA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72CAE">
        <w:rPr>
          <w:rFonts w:ascii="Arial" w:eastAsia="Times New Roman" w:hAnsi="Arial" w:cs="Arial"/>
          <w:sz w:val="20"/>
          <w:szCs w:val="20"/>
          <w:u w:val="single"/>
          <w:lang w:eastAsia="ar-SA"/>
        </w:rPr>
        <w:t>příloha</w:t>
      </w:r>
      <w:r w:rsidR="006C4B05">
        <w:rPr>
          <w:rFonts w:ascii="Arial" w:eastAsia="Times New Roman" w:hAnsi="Arial" w:cs="Arial"/>
          <w:sz w:val="20"/>
          <w:szCs w:val="20"/>
          <w:u w:val="single"/>
          <w:lang w:eastAsia="ar-SA"/>
        </w:rPr>
        <w:t> </w:t>
      </w:r>
      <w:r w:rsidRPr="00672CAE">
        <w:rPr>
          <w:rFonts w:ascii="Arial" w:eastAsia="Times New Roman" w:hAnsi="Arial" w:cs="Arial"/>
          <w:sz w:val="20"/>
          <w:szCs w:val="20"/>
          <w:u w:val="single"/>
          <w:lang w:eastAsia="ar-SA"/>
        </w:rPr>
        <w:t>č.</w:t>
      </w:r>
      <w:r w:rsidR="006C4B05">
        <w:rPr>
          <w:rFonts w:ascii="Arial" w:eastAsia="Times New Roman" w:hAnsi="Arial" w:cs="Arial"/>
          <w:sz w:val="20"/>
          <w:szCs w:val="20"/>
          <w:u w:val="single"/>
          <w:lang w:eastAsia="ar-SA"/>
        </w:rPr>
        <w:t> </w:t>
      </w:r>
      <w:r w:rsidRPr="00672CAE">
        <w:rPr>
          <w:rFonts w:ascii="Arial" w:eastAsia="Times New Roman" w:hAnsi="Arial" w:cs="Arial"/>
          <w:sz w:val="20"/>
          <w:szCs w:val="20"/>
          <w:u w:val="single"/>
          <w:lang w:eastAsia="ar-SA"/>
        </w:rPr>
        <w:t>1</w:t>
      </w:r>
    </w:p>
    <w:p w14:paraId="646ED44E" w14:textId="55F61292" w:rsidR="00AD73E4" w:rsidRDefault="00596A5A" w:rsidP="00CF39AB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F25F41">
        <w:rPr>
          <w:rFonts w:ascii="Arial" w:eastAsia="Times New Roman" w:hAnsi="Arial" w:cs="Arial"/>
          <w:sz w:val="20"/>
          <w:szCs w:val="20"/>
          <w:lang w:eastAsia="ar-SA"/>
        </w:rPr>
        <w:t xml:space="preserve">výkaz výměr, </w:t>
      </w:r>
      <w:r w:rsidR="00F813BA">
        <w:rPr>
          <w:rFonts w:ascii="Arial" w:eastAsia="Times New Roman" w:hAnsi="Arial" w:cs="Arial"/>
          <w:sz w:val="20"/>
          <w:szCs w:val="20"/>
          <w:lang w:eastAsia="ar-SA"/>
        </w:rPr>
        <w:t>který je součástí výše uvedené Z</w:t>
      </w:r>
      <w:r w:rsidRPr="00F25F41">
        <w:rPr>
          <w:rFonts w:ascii="Arial" w:eastAsia="Times New Roman" w:hAnsi="Arial" w:cs="Arial"/>
          <w:sz w:val="20"/>
          <w:szCs w:val="20"/>
          <w:lang w:eastAsia="ar-SA"/>
        </w:rPr>
        <w:t xml:space="preserve">D – </w:t>
      </w:r>
      <w:r w:rsidRPr="00F25F41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příloha č. </w:t>
      </w:r>
      <w:r w:rsidR="006C4B05">
        <w:rPr>
          <w:rFonts w:ascii="Arial" w:eastAsia="Times New Roman" w:hAnsi="Arial" w:cs="Arial"/>
          <w:sz w:val="20"/>
          <w:szCs w:val="20"/>
          <w:u w:val="single"/>
          <w:lang w:eastAsia="ar-SA"/>
        </w:rPr>
        <w:t>2</w:t>
      </w:r>
    </w:p>
    <w:p w14:paraId="5C336180" w14:textId="3B8B24E7" w:rsidR="006C4B05" w:rsidRPr="006C4B05" w:rsidRDefault="006C4B05" w:rsidP="006C4B05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672CAE">
        <w:rPr>
          <w:rFonts w:ascii="Arial" w:eastAsia="Times New Roman" w:hAnsi="Arial" w:cs="Arial"/>
          <w:sz w:val="20"/>
          <w:szCs w:val="20"/>
          <w:lang w:eastAsia="ar-SA"/>
        </w:rPr>
        <w:t xml:space="preserve">vzorový krycí list nabídky – </w:t>
      </w:r>
      <w:r w:rsidRPr="00672CAE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příloha č. </w:t>
      </w:r>
      <w:r>
        <w:rPr>
          <w:rFonts w:ascii="Arial" w:eastAsia="Times New Roman" w:hAnsi="Arial" w:cs="Arial"/>
          <w:sz w:val="20"/>
          <w:szCs w:val="20"/>
          <w:u w:val="single"/>
          <w:lang w:eastAsia="ar-SA"/>
        </w:rPr>
        <w:t>3</w:t>
      </w:r>
    </w:p>
    <w:p w14:paraId="5BA9315F" w14:textId="2A57B4A0" w:rsidR="006C4B05" w:rsidRPr="006B0749" w:rsidRDefault="00596A5A" w:rsidP="00A37BEF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672CAE">
        <w:rPr>
          <w:rFonts w:ascii="Arial" w:eastAsia="Times New Roman" w:hAnsi="Arial" w:cs="Arial"/>
          <w:sz w:val="20"/>
          <w:szCs w:val="20"/>
          <w:lang w:eastAsia="ar-SA"/>
        </w:rPr>
        <w:t xml:space="preserve">smlouvou o dílo – </w:t>
      </w:r>
      <w:r w:rsidRPr="00672CAE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příloha č. 4 </w:t>
      </w:r>
    </w:p>
    <w:p w14:paraId="04DA1F23" w14:textId="7E2DFDFB" w:rsidR="006B0749" w:rsidRPr="006B0749" w:rsidRDefault="006B0749" w:rsidP="00A37BEF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6B0749">
        <w:rPr>
          <w:rFonts w:ascii="Arial" w:eastAsia="Times New Roman" w:hAnsi="Arial" w:cs="Arial"/>
          <w:sz w:val="20"/>
          <w:szCs w:val="20"/>
          <w:lang w:eastAsia="ar-SA"/>
        </w:rPr>
        <w:t>stavební povolení</w:t>
      </w:r>
    </w:p>
    <w:p w14:paraId="5C57ADD5" w14:textId="77777777" w:rsidR="00BC67D9" w:rsidRDefault="00BC67D9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2BEEDEEB" w14:textId="77777777" w:rsidR="002D18FB" w:rsidRPr="009055B2" w:rsidRDefault="002D18FB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2AB4BE97" w14:textId="5F19F512" w:rsidR="009055B2" w:rsidRPr="009055B2" w:rsidRDefault="009055B2" w:rsidP="00C76B25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  <w:r w:rsidRPr="009055B2">
        <w:rPr>
          <w:rFonts w:ascii="Arial" w:hAnsi="Arial" w:cs="Arial"/>
          <w:sz w:val="20"/>
          <w:szCs w:val="20"/>
        </w:rPr>
        <w:t>V </w:t>
      </w:r>
      <w:r w:rsidRPr="00D71CE6">
        <w:rPr>
          <w:rFonts w:ascii="Arial" w:hAnsi="Arial" w:cs="Arial"/>
          <w:sz w:val="20"/>
          <w:szCs w:val="20"/>
        </w:rPr>
        <w:t xml:space="preserve">Jičíně dne: </w:t>
      </w:r>
      <w:r w:rsidR="00697B00">
        <w:rPr>
          <w:rFonts w:ascii="Arial" w:hAnsi="Arial" w:cs="Arial"/>
          <w:sz w:val="20"/>
          <w:szCs w:val="20"/>
        </w:rPr>
        <w:t>19</w:t>
      </w:r>
      <w:r w:rsidR="006B0749">
        <w:rPr>
          <w:rFonts w:ascii="Arial" w:hAnsi="Arial" w:cs="Arial"/>
          <w:sz w:val="20"/>
          <w:szCs w:val="20"/>
        </w:rPr>
        <w:t>.0</w:t>
      </w:r>
      <w:r w:rsidR="00697B00">
        <w:rPr>
          <w:rFonts w:ascii="Arial" w:hAnsi="Arial" w:cs="Arial"/>
          <w:sz w:val="20"/>
          <w:szCs w:val="20"/>
        </w:rPr>
        <w:t>6.</w:t>
      </w:r>
      <w:r w:rsidR="006B0749">
        <w:rPr>
          <w:rFonts w:ascii="Arial" w:hAnsi="Arial" w:cs="Arial"/>
          <w:sz w:val="20"/>
          <w:szCs w:val="20"/>
        </w:rPr>
        <w:t>202</w:t>
      </w:r>
      <w:r w:rsidR="00623FB4">
        <w:rPr>
          <w:rFonts w:ascii="Arial" w:hAnsi="Arial" w:cs="Arial"/>
          <w:sz w:val="20"/>
          <w:szCs w:val="20"/>
        </w:rPr>
        <w:t>5</w:t>
      </w:r>
    </w:p>
    <w:p w14:paraId="710ECF9B" w14:textId="1DF7970E" w:rsidR="009055B2" w:rsidRPr="002D4574" w:rsidRDefault="009055B2" w:rsidP="002D45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55B2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Vodohospodářská a obchodní společnost, a.s.</w:t>
      </w:r>
      <w:r w:rsidRPr="009055B2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sectPr w:rsidR="009055B2" w:rsidRPr="002D4574" w:rsidSect="00FD05B5">
      <w:type w:val="continuous"/>
      <w:pgSz w:w="11907" w:h="16840"/>
      <w:pgMar w:top="360" w:right="1417" w:bottom="36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CE674" w14:textId="77777777" w:rsidR="00D97B2B" w:rsidRDefault="00D97B2B" w:rsidP="005F0856">
      <w:pPr>
        <w:spacing w:after="0" w:line="240" w:lineRule="auto"/>
      </w:pPr>
      <w:r>
        <w:separator/>
      </w:r>
    </w:p>
    <w:p w14:paraId="38F1F789" w14:textId="77777777" w:rsidR="00D97B2B" w:rsidRDefault="00D97B2B"/>
  </w:endnote>
  <w:endnote w:type="continuationSeparator" w:id="0">
    <w:p w14:paraId="0E4DCF58" w14:textId="77777777" w:rsidR="00D97B2B" w:rsidRDefault="00D97B2B" w:rsidP="005F0856">
      <w:pPr>
        <w:spacing w:after="0" w:line="240" w:lineRule="auto"/>
      </w:pPr>
      <w:r>
        <w:continuationSeparator/>
      </w:r>
    </w:p>
    <w:p w14:paraId="5A182AAD" w14:textId="77777777" w:rsidR="00D97B2B" w:rsidRDefault="00D97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C8545" w14:textId="77777777" w:rsidR="00050408" w:rsidRDefault="000504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E7DE2">
      <w:rPr>
        <w:noProof/>
      </w:rPr>
      <w:t>3</w:t>
    </w:r>
    <w:r>
      <w:fldChar w:fldCharType="end"/>
    </w:r>
  </w:p>
  <w:p w14:paraId="73C16F2C" w14:textId="77777777" w:rsidR="00050408" w:rsidRDefault="000504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F6A5D" w14:textId="77777777" w:rsidR="00D97B2B" w:rsidRDefault="00D97B2B" w:rsidP="005F0856">
      <w:pPr>
        <w:spacing w:after="0" w:line="240" w:lineRule="auto"/>
      </w:pPr>
      <w:r>
        <w:separator/>
      </w:r>
    </w:p>
    <w:p w14:paraId="7BE051C4" w14:textId="77777777" w:rsidR="00D97B2B" w:rsidRDefault="00D97B2B"/>
  </w:footnote>
  <w:footnote w:type="continuationSeparator" w:id="0">
    <w:p w14:paraId="0FB2F889" w14:textId="77777777" w:rsidR="00D97B2B" w:rsidRDefault="00D97B2B" w:rsidP="005F0856">
      <w:pPr>
        <w:spacing w:after="0" w:line="240" w:lineRule="auto"/>
      </w:pPr>
      <w:r>
        <w:continuationSeparator/>
      </w:r>
    </w:p>
    <w:p w14:paraId="5FF5665A" w14:textId="77777777" w:rsidR="00D97B2B" w:rsidRDefault="00D97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204DD" w14:textId="77777777" w:rsidR="00050408" w:rsidRPr="000E41C4" w:rsidRDefault="002505F1" w:rsidP="000E41C4">
    <w:pPr>
      <w:pStyle w:val="Zhlav"/>
    </w:pPr>
    <w:r>
      <w:rPr>
        <w:noProof/>
        <w:lang w:eastAsia="cs-CZ"/>
      </w:rPr>
      <w:drawing>
        <wp:inline distT="0" distB="0" distL="0" distR="0" wp14:anchorId="0023B272" wp14:editId="748162DA">
          <wp:extent cx="1865630" cy="614680"/>
          <wp:effectExtent l="0" t="0" r="1270" b="0"/>
          <wp:docPr id="1" name="obrázek 1" descr="logo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6D673CE"/>
    <w:multiLevelType w:val="hybridMultilevel"/>
    <w:tmpl w:val="01741480"/>
    <w:lvl w:ilvl="0" w:tplc="D186B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1E57BA"/>
    <w:multiLevelType w:val="hybridMultilevel"/>
    <w:tmpl w:val="A462B02A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3D7DE3"/>
    <w:multiLevelType w:val="hybridMultilevel"/>
    <w:tmpl w:val="2E303730"/>
    <w:lvl w:ilvl="0" w:tplc="913C36CC">
      <w:start w:val="1"/>
      <w:numFmt w:val="lowerLetter"/>
      <w:lvlText w:val="%1)"/>
      <w:lvlJc w:val="left"/>
      <w:pPr>
        <w:ind w:left="1211" w:hanging="360"/>
      </w:pPr>
      <w:rPr>
        <w:b w:val="0"/>
        <w:bCs/>
        <w:i w:val="0"/>
        <w:iCs/>
        <w:strike w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396116"/>
    <w:multiLevelType w:val="singleLevel"/>
    <w:tmpl w:val="BFF24126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84C4DF5"/>
    <w:multiLevelType w:val="hybridMultilevel"/>
    <w:tmpl w:val="D24AF0F6"/>
    <w:lvl w:ilvl="0" w:tplc="D186B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0B2830"/>
    <w:multiLevelType w:val="hybridMultilevel"/>
    <w:tmpl w:val="34E24FE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B01D7"/>
    <w:multiLevelType w:val="hybridMultilevel"/>
    <w:tmpl w:val="61CC6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022D5"/>
    <w:multiLevelType w:val="hybridMultilevel"/>
    <w:tmpl w:val="F7D2E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72067"/>
    <w:multiLevelType w:val="hybridMultilevel"/>
    <w:tmpl w:val="AD0664C4"/>
    <w:lvl w:ilvl="0" w:tplc="A44A160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21910"/>
    <w:multiLevelType w:val="hybridMultilevel"/>
    <w:tmpl w:val="641C03D2"/>
    <w:lvl w:ilvl="0" w:tplc="F6D86C2E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E22102C"/>
    <w:multiLevelType w:val="hybridMultilevel"/>
    <w:tmpl w:val="301C0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85E13"/>
    <w:multiLevelType w:val="hybridMultilevel"/>
    <w:tmpl w:val="59380FD6"/>
    <w:lvl w:ilvl="0" w:tplc="D186B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54170"/>
    <w:multiLevelType w:val="multilevel"/>
    <w:tmpl w:val="0CBAB99A"/>
    <w:lvl w:ilvl="0">
      <w:start w:val="7"/>
      <w:numFmt w:val="decimal"/>
      <w:lvlText w:val="%1."/>
      <w:lvlJc w:val="left"/>
      <w:pPr>
        <w:tabs>
          <w:tab w:val="num" w:pos="1086"/>
        </w:tabs>
        <w:ind w:left="1086" w:hanging="6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6"/>
        </w:tabs>
        <w:ind w:left="1086" w:hanging="6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</w:lvl>
  </w:abstractNum>
  <w:abstractNum w:abstractNumId="15" w15:restartNumberingAfterBreak="0">
    <w:nsid w:val="37FF67C0"/>
    <w:multiLevelType w:val="hybridMultilevel"/>
    <w:tmpl w:val="008C6ED4"/>
    <w:lvl w:ilvl="0" w:tplc="D186B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77265"/>
    <w:multiLevelType w:val="hybridMultilevel"/>
    <w:tmpl w:val="28AC9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32FE"/>
    <w:multiLevelType w:val="hybridMultilevel"/>
    <w:tmpl w:val="49C464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E03981"/>
    <w:multiLevelType w:val="hybridMultilevel"/>
    <w:tmpl w:val="B0A42D04"/>
    <w:lvl w:ilvl="0" w:tplc="4C281A92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09D04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145A96"/>
    <w:multiLevelType w:val="hybridMultilevel"/>
    <w:tmpl w:val="588C7BCE"/>
    <w:lvl w:ilvl="0" w:tplc="AD6A4B9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90178B"/>
    <w:multiLevelType w:val="hybridMultilevel"/>
    <w:tmpl w:val="C7D61342"/>
    <w:lvl w:ilvl="0" w:tplc="C11039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D91B58"/>
    <w:multiLevelType w:val="singleLevel"/>
    <w:tmpl w:val="863E77C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FCD7B5C"/>
    <w:multiLevelType w:val="singleLevel"/>
    <w:tmpl w:val="BAD2BF00"/>
    <w:lvl w:ilvl="0">
      <w:start w:val="5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72836B9"/>
    <w:multiLevelType w:val="multilevel"/>
    <w:tmpl w:val="561000A2"/>
    <w:lvl w:ilvl="0">
      <w:start w:val="7"/>
      <w:numFmt w:val="decimal"/>
      <w:lvlText w:val="%1."/>
      <w:lvlJc w:val="left"/>
      <w:pPr>
        <w:tabs>
          <w:tab w:val="num" w:pos="1086"/>
        </w:tabs>
        <w:ind w:left="1086" w:hanging="660"/>
      </w:pPr>
      <w:rPr>
        <w:b/>
        <w:sz w:val="28"/>
        <w:szCs w:val="28"/>
      </w:rPr>
    </w:lvl>
    <w:lvl w:ilvl="1">
      <w:start w:val="1"/>
      <w:numFmt w:val="decimal"/>
      <w:lvlText w:val="9.%2"/>
      <w:lvlJc w:val="left"/>
      <w:pPr>
        <w:tabs>
          <w:tab w:val="num" w:pos="944"/>
        </w:tabs>
        <w:ind w:left="944" w:hanging="6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</w:lvl>
  </w:abstractNum>
  <w:abstractNum w:abstractNumId="25" w15:restartNumberingAfterBreak="0">
    <w:nsid w:val="6E2A2329"/>
    <w:multiLevelType w:val="hybridMultilevel"/>
    <w:tmpl w:val="0C5C685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2722B"/>
    <w:multiLevelType w:val="hybridMultilevel"/>
    <w:tmpl w:val="DC007C40"/>
    <w:lvl w:ilvl="0" w:tplc="99E212EA">
      <w:start w:val="8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719D7391"/>
    <w:multiLevelType w:val="hybridMultilevel"/>
    <w:tmpl w:val="B2A4ED7A"/>
    <w:lvl w:ilvl="0" w:tplc="D186BEC4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8" w15:restartNumberingAfterBreak="0">
    <w:nsid w:val="728F2BA4"/>
    <w:multiLevelType w:val="hybridMultilevel"/>
    <w:tmpl w:val="D75C63B0"/>
    <w:lvl w:ilvl="0" w:tplc="D186B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AB0490"/>
    <w:multiLevelType w:val="hybridMultilevel"/>
    <w:tmpl w:val="5E5E9E60"/>
    <w:lvl w:ilvl="0" w:tplc="04050017">
      <w:start w:val="1"/>
      <w:numFmt w:val="lowerLetter"/>
      <w:lvlText w:val="%1)"/>
      <w:lvlJc w:val="left"/>
      <w:pPr>
        <w:ind w:left="778" w:hanging="360"/>
      </w:pPr>
    </w:lvl>
    <w:lvl w:ilvl="1" w:tplc="04050019" w:tentative="1">
      <w:start w:val="1"/>
      <w:numFmt w:val="lowerLetter"/>
      <w:lvlText w:val="%2."/>
      <w:lvlJc w:val="left"/>
      <w:pPr>
        <w:ind w:left="1498" w:hanging="360"/>
      </w:pPr>
    </w:lvl>
    <w:lvl w:ilvl="2" w:tplc="0405001B" w:tentative="1">
      <w:start w:val="1"/>
      <w:numFmt w:val="lowerRoman"/>
      <w:lvlText w:val="%3."/>
      <w:lvlJc w:val="right"/>
      <w:pPr>
        <w:ind w:left="2218" w:hanging="180"/>
      </w:pPr>
    </w:lvl>
    <w:lvl w:ilvl="3" w:tplc="0405000F" w:tentative="1">
      <w:start w:val="1"/>
      <w:numFmt w:val="decimal"/>
      <w:lvlText w:val="%4."/>
      <w:lvlJc w:val="left"/>
      <w:pPr>
        <w:ind w:left="2938" w:hanging="360"/>
      </w:pPr>
    </w:lvl>
    <w:lvl w:ilvl="4" w:tplc="04050019" w:tentative="1">
      <w:start w:val="1"/>
      <w:numFmt w:val="lowerLetter"/>
      <w:lvlText w:val="%5."/>
      <w:lvlJc w:val="left"/>
      <w:pPr>
        <w:ind w:left="3658" w:hanging="360"/>
      </w:pPr>
    </w:lvl>
    <w:lvl w:ilvl="5" w:tplc="0405001B" w:tentative="1">
      <w:start w:val="1"/>
      <w:numFmt w:val="lowerRoman"/>
      <w:lvlText w:val="%6."/>
      <w:lvlJc w:val="right"/>
      <w:pPr>
        <w:ind w:left="4378" w:hanging="180"/>
      </w:pPr>
    </w:lvl>
    <w:lvl w:ilvl="6" w:tplc="0405000F" w:tentative="1">
      <w:start w:val="1"/>
      <w:numFmt w:val="decimal"/>
      <w:lvlText w:val="%7."/>
      <w:lvlJc w:val="left"/>
      <w:pPr>
        <w:ind w:left="5098" w:hanging="360"/>
      </w:pPr>
    </w:lvl>
    <w:lvl w:ilvl="7" w:tplc="04050019" w:tentative="1">
      <w:start w:val="1"/>
      <w:numFmt w:val="lowerLetter"/>
      <w:lvlText w:val="%8."/>
      <w:lvlJc w:val="left"/>
      <w:pPr>
        <w:ind w:left="5818" w:hanging="360"/>
      </w:pPr>
    </w:lvl>
    <w:lvl w:ilvl="8" w:tplc="040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0" w15:restartNumberingAfterBreak="0">
    <w:nsid w:val="765E38A7"/>
    <w:multiLevelType w:val="hybridMultilevel"/>
    <w:tmpl w:val="2714953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72A4BB2"/>
    <w:multiLevelType w:val="hybridMultilevel"/>
    <w:tmpl w:val="69BA8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035E7"/>
    <w:multiLevelType w:val="hybridMultilevel"/>
    <w:tmpl w:val="5FE65BB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E137471"/>
    <w:multiLevelType w:val="hybridMultilevel"/>
    <w:tmpl w:val="9A9AB4D0"/>
    <w:lvl w:ilvl="0" w:tplc="04050017">
      <w:start w:val="1"/>
      <w:numFmt w:val="lowerLetter"/>
      <w:lvlText w:val="%1)"/>
      <w:lvlJc w:val="left"/>
      <w:pPr>
        <w:ind w:left="778" w:hanging="360"/>
      </w:pPr>
    </w:lvl>
    <w:lvl w:ilvl="1" w:tplc="04050019" w:tentative="1">
      <w:start w:val="1"/>
      <w:numFmt w:val="lowerLetter"/>
      <w:lvlText w:val="%2."/>
      <w:lvlJc w:val="left"/>
      <w:pPr>
        <w:ind w:left="1498" w:hanging="360"/>
      </w:pPr>
    </w:lvl>
    <w:lvl w:ilvl="2" w:tplc="0405001B" w:tentative="1">
      <w:start w:val="1"/>
      <w:numFmt w:val="lowerRoman"/>
      <w:lvlText w:val="%3."/>
      <w:lvlJc w:val="right"/>
      <w:pPr>
        <w:ind w:left="2218" w:hanging="180"/>
      </w:pPr>
    </w:lvl>
    <w:lvl w:ilvl="3" w:tplc="0405000F" w:tentative="1">
      <w:start w:val="1"/>
      <w:numFmt w:val="decimal"/>
      <w:lvlText w:val="%4."/>
      <w:lvlJc w:val="left"/>
      <w:pPr>
        <w:ind w:left="2938" w:hanging="360"/>
      </w:pPr>
    </w:lvl>
    <w:lvl w:ilvl="4" w:tplc="04050019" w:tentative="1">
      <w:start w:val="1"/>
      <w:numFmt w:val="lowerLetter"/>
      <w:lvlText w:val="%5."/>
      <w:lvlJc w:val="left"/>
      <w:pPr>
        <w:ind w:left="3658" w:hanging="360"/>
      </w:pPr>
    </w:lvl>
    <w:lvl w:ilvl="5" w:tplc="0405001B" w:tentative="1">
      <w:start w:val="1"/>
      <w:numFmt w:val="lowerRoman"/>
      <w:lvlText w:val="%6."/>
      <w:lvlJc w:val="right"/>
      <w:pPr>
        <w:ind w:left="4378" w:hanging="180"/>
      </w:pPr>
    </w:lvl>
    <w:lvl w:ilvl="6" w:tplc="0405000F" w:tentative="1">
      <w:start w:val="1"/>
      <w:numFmt w:val="decimal"/>
      <w:lvlText w:val="%7."/>
      <w:lvlJc w:val="left"/>
      <w:pPr>
        <w:ind w:left="5098" w:hanging="360"/>
      </w:pPr>
    </w:lvl>
    <w:lvl w:ilvl="7" w:tplc="04050019" w:tentative="1">
      <w:start w:val="1"/>
      <w:numFmt w:val="lowerLetter"/>
      <w:lvlText w:val="%8."/>
      <w:lvlJc w:val="left"/>
      <w:pPr>
        <w:ind w:left="5818" w:hanging="360"/>
      </w:pPr>
    </w:lvl>
    <w:lvl w:ilvl="8" w:tplc="040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4" w15:restartNumberingAfterBreak="0">
    <w:nsid w:val="7EA546C2"/>
    <w:multiLevelType w:val="hybridMultilevel"/>
    <w:tmpl w:val="084A4A20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78452387">
    <w:abstractNumId w:val="22"/>
    <w:lvlOverride w:ilvl="0">
      <w:startOverride w:val="1"/>
    </w:lvlOverride>
  </w:num>
  <w:num w:numId="2" w16cid:durableId="1668171390">
    <w:abstractNumId w:val="5"/>
    <w:lvlOverride w:ilvl="0">
      <w:startOverride w:val="3"/>
    </w:lvlOverride>
  </w:num>
  <w:num w:numId="3" w16cid:durableId="1379670952">
    <w:abstractNumId w:val="23"/>
    <w:lvlOverride w:ilvl="0">
      <w:startOverride w:val="5"/>
    </w:lvlOverride>
  </w:num>
  <w:num w:numId="4" w16cid:durableId="876740709">
    <w:abstractNumId w:val="17"/>
  </w:num>
  <w:num w:numId="5" w16cid:durableId="662781664">
    <w:abstractNumId w:val="17"/>
  </w:num>
  <w:num w:numId="6" w16cid:durableId="598563480">
    <w:abstractNumId w:val="31"/>
  </w:num>
  <w:num w:numId="7" w16cid:durableId="721558244">
    <w:abstractNumId w:val="8"/>
  </w:num>
  <w:num w:numId="8" w16cid:durableId="480999080">
    <w:abstractNumId w:val="32"/>
  </w:num>
  <w:num w:numId="9" w16cid:durableId="758254201">
    <w:abstractNumId w:val="18"/>
  </w:num>
  <w:num w:numId="10" w16cid:durableId="2033989349">
    <w:abstractNumId w:val="30"/>
  </w:num>
  <w:num w:numId="11" w16cid:durableId="1131938426">
    <w:abstractNumId w:val="26"/>
  </w:num>
  <w:num w:numId="12" w16cid:durableId="1769306286">
    <w:abstractNumId w:val="25"/>
  </w:num>
  <w:num w:numId="13" w16cid:durableId="438061570">
    <w:abstractNumId w:val="10"/>
  </w:num>
  <w:num w:numId="14" w16cid:durableId="1093357280">
    <w:abstractNumId w:val="20"/>
  </w:num>
  <w:num w:numId="15" w16cid:durableId="11558757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588384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7171945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3493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5837262">
    <w:abstractNumId w:val="4"/>
  </w:num>
  <w:num w:numId="20" w16cid:durableId="1845628033">
    <w:abstractNumId w:val="0"/>
  </w:num>
  <w:num w:numId="21" w16cid:durableId="1437291150">
    <w:abstractNumId w:val="19"/>
  </w:num>
  <w:num w:numId="22" w16cid:durableId="858278336">
    <w:abstractNumId w:val="15"/>
  </w:num>
  <w:num w:numId="23" w16cid:durableId="648479573">
    <w:abstractNumId w:val="16"/>
  </w:num>
  <w:num w:numId="24" w16cid:durableId="1231573674">
    <w:abstractNumId w:val="11"/>
  </w:num>
  <w:num w:numId="25" w16cid:durableId="2026327921">
    <w:abstractNumId w:val="29"/>
  </w:num>
  <w:num w:numId="26" w16cid:durableId="1173498094">
    <w:abstractNumId w:val="33"/>
  </w:num>
  <w:num w:numId="27" w16cid:durableId="1436706977">
    <w:abstractNumId w:val="27"/>
  </w:num>
  <w:num w:numId="28" w16cid:durableId="115873032">
    <w:abstractNumId w:val="6"/>
  </w:num>
  <w:num w:numId="29" w16cid:durableId="201289774">
    <w:abstractNumId w:val="2"/>
  </w:num>
  <w:num w:numId="30" w16cid:durableId="1194806948">
    <w:abstractNumId w:val="28"/>
  </w:num>
  <w:num w:numId="31" w16cid:durableId="1041976661">
    <w:abstractNumId w:val="34"/>
  </w:num>
  <w:num w:numId="32" w16cid:durableId="1924877520">
    <w:abstractNumId w:val="3"/>
  </w:num>
  <w:num w:numId="33" w16cid:durableId="1620331001">
    <w:abstractNumId w:val="13"/>
  </w:num>
  <w:num w:numId="34" w16cid:durableId="448163887">
    <w:abstractNumId w:val="13"/>
  </w:num>
  <w:num w:numId="35" w16cid:durableId="2038197413">
    <w:abstractNumId w:val="7"/>
  </w:num>
  <w:num w:numId="36" w16cid:durableId="276647381">
    <w:abstractNumId w:val="12"/>
  </w:num>
  <w:num w:numId="37" w16cid:durableId="484005234">
    <w:abstractNumId w:val="1"/>
  </w:num>
  <w:num w:numId="38" w16cid:durableId="409273703">
    <w:abstractNumId w:val="21"/>
  </w:num>
  <w:num w:numId="39" w16cid:durableId="10061340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h96XnAO1WXnU6KaUtQeXFT5lHkiBhhp2z/qv0pcuupjWRU5XzgP7AU3TSYqmSx5g7bpRpRxsc7mPGHNoXEKXg==" w:salt="QiXKDrGviJyh8/j6fcREVA==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88"/>
    <w:rsid w:val="00001624"/>
    <w:rsid w:val="00001EDD"/>
    <w:rsid w:val="00016B3B"/>
    <w:rsid w:val="00020865"/>
    <w:rsid w:val="00022EA2"/>
    <w:rsid w:val="00023F78"/>
    <w:rsid w:val="00040D4D"/>
    <w:rsid w:val="00041327"/>
    <w:rsid w:val="0004622D"/>
    <w:rsid w:val="00050408"/>
    <w:rsid w:val="00050D4A"/>
    <w:rsid w:val="00051559"/>
    <w:rsid w:val="00074D21"/>
    <w:rsid w:val="0008137A"/>
    <w:rsid w:val="000A0428"/>
    <w:rsid w:val="000A2E1B"/>
    <w:rsid w:val="000A3D94"/>
    <w:rsid w:val="000B14C8"/>
    <w:rsid w:val="000B2032"/>
    <w:rsid w:val="000B49B0"/>
    <w:rsid w:val="000B7CF2"/>
    <w:rsid w:val="000C097A"/>
    <w:rsid w:val="000C3C15"/>
    <w:rsid w:val="000C6B9F"/>
    <w:rsid w:val="000D6F13"/>
    <w:rsid w:val="000E3E99"/>
    <w:rsid w:val="000E40BB"/>
    <w:rsid w:val="000E41C4"/>
    <w:rsid w:val="000E5985"/>
    <w:rsid w:val="000F2F25"/>
    <w:rsid w:val="001016B4"/>
    <w:rsid w:val="00101F8C"/>
    <w:rsid w:val="00111F2F"/>
    <w:rsid w:val="00133656"/>
    <w:rsid w:val="00135E17"/>
    <w:rsid w:val="00140C28"/>
    <w:rsid w:val="001411D9"/>
    <w:rsid w:val="00143111"/>
    <w:rsid w:val="00147E8C"/>
    <w:rsid w:val="00162EDD"/>
    <w:rsid w:val="001675D1"/>
    <w:rsid w:val="00175BD1"/>
    <w:rsid w:val="00183BBF"/>
    <w:rsid w:val="00184E22"/>
    <w:rsid w:val="00186657"/>
    <w:rsid w:val="00193A8B"/>
    <w:rsid w:val="001A27F3"/>
    <w:rsid w:val="001A4B3E"/>
    <w:rsid w:val="001B0608"/>
    <w:rsid w:val="001B0FE5"/>
    <w:rsid w:val="001C024B"/>
    <w:rsid w:val="001C09D7"/>
    <w:rsid w:val="001C1477"/>
    <w:rsid w:val="001C3EB4"/>
    <w:rsid w:val="001D3838"/>
    <w:rsid w:val="001D6591"/>
    <w:rsid w:val="001D70D2"/>
    <w:rsid w:val="001E3485"/>
    <w:rsid w:val="001E3A4C"/>
    <w:rsid w:val="001E7B74"/>
    <w:rsid w:val="001E7B9D"/>
    <w:rsid w:val="001F0415"/>
    <w:rsid w:val="001F0FC7"/>
    <w:rsid w:val="001F3819"/>
    <w:rsid w:val="00202E7E"/>
    <w:rsid w:val="00210341"/>
    <w:rsid w:val="00227552"/>
    <w:rsid w:val="00227D26"/>
    <w:rsid w:val="002321E4"/>
    <w:rsid w:val="00233580"/>
    <w:rsid w:val="00242A22"/>
    <w:rsid w:val="002456E7"/>
    <w:rsid w:val="002505F1"/>
    <w:rsid w:val="00255AED"/>
    <w:rsid w:val="00262526"/>
    <w:rsid w:val="00271F1D"/>
    <w:rsid w:val="002801B2"/>
    <w:rsid w:val="002873C2"/>
    <w:rsid w:val="00290F73"/>
    <w:rsid w:val="00292F52"/>
    <w:rsid w:val="002944F0"/>
    <w:rsid w:val="00294B94"/>
    <w:rsid w:val="0029680C"/>
    <w:rsid w:val="002A0BC9"/>
    <w:rsid w:val="002C2084"/>
    <w:rsid w:val="002D18FB"/>
    <w:rsid w:val="002D4574"/>
    <w:rsid w:val="002D4CE9"/>
    <w:rsid w:val="002E7DE2"/>
    <w:rsid w:val="002F6393"/>
    <w:rsid w:val="002F7568"/>
    <w:rsid w:val="00313C76"/>
    <w:rsid w:val="003216E9"/>
    <w:rsid w:val="00330B3D"/>
    <w:rsid w:val="00333350"/>
    <w:rsid w:val="003538CD"/>
    <w:rsid w:val="003613C9"/>
    <w:rsid w:val="00361FAB"/>
    <w:rsid w:val="00362560"/>
    <w:rsid w:val="003644FF"/>
    <w:rsid w:val="0037347B"/>
    <w:rsid w:val="00381F31"/>
    <w:rsid w:val="003850D5"/>
    <w:rsid w:val="003A189B"/>
    <w:rsid w:val="003A5224"/>
    <w:rsid w:val="003B782D"/>
    <w:rsid w:val="003C3DAE"/>
    <w:rsid w:val="003D0D54"/>
    <w:rsid w:val="003D1CAB"/>
    <w:rsid w:val="003D2B22"/>
    <w:rsid w:val="003E15AD"/>
    <w:rsid w:val="003E4F4F"/>
    <w:rsid w:val="003E62F2"/>
    <w:rsid w:val="003F2154"/>
    <w:rsid w:val="003F4928"/>
    <w:rsid w:val="003F789A"/>
    <w:rsid w:val="004134D3"/>
    <w:rsid w:val="00414979"/>
    <w:rsid w:val="004327FC"/>
    <w:rsid w:val="00435A10"/>
    <w:rsid w:val="004406DC"/>
    <w:rsid w:val="0044752B"/>
    <w:rsid w:val="004575D4"/>
    <w:rsid w:val="00461C79"/>
    <w:rsid w:val="00465BDE"/>
    <w:rsid w:val="0046693B"/>
    <w:rsid w:val="004677AB"/>
    <w:rsid w:val="0047399F"/>
    <w:rsid w:val="00481B0F"/>
    <w:rsid w:val="00487B6B"/>
    <w:rsid w:val="00493E68"/>
    <w:rsid w:val="004A2529"/>
    <w:rsid w:val="004A5AF0"/>
    <w:rsid w:val="004B20E0"/>
    <w:rsid w:val="004D6E67"/>
    <w:rsid w:val="004F0125"/>
    <w:rsid w:val="004F1A52"/>
    <w:rsid w:val="005021EB"/>
    <w:rsid w:val="005101F2"/>
    <w:rsid w:val="005135BB"/>
    <w:rsid w:val="005141FF"/>
    <w:rsid w:val="005166CE"/>
    <w:rsid w:val="00524F91"/>
    <w:rsid w:val="00527DAC"/>
    <w:rsid w:val="0053142E"/>
    <w:rsid w:val="00545216"/>
    <w:rsid w:val="00546F98"/>
    <w:rsid w:val="00563BEA"/>
    <w:rsid w:val="00574F33"/>
    <w:rsid w:val="00576075"/>
    <w:rsid w:val="00576E8A"/>
    <w:rsid w:val="00587ECA"/>
    <w:rsid w:val="00592857"/>
    <w:rsid w:val="00594A6D"/>
    <w:rsid w:val="00596A5A"/>
    <w:rsid w:val="0059789D"/>
    <w:rsid w:val="005B75F9"/>
    <w:rsid w:val="005C4EBE"/>
    <w:rsid w:val="005F0856"/>
    <w:rsid w:val="005F497E"/>
    <w:rsid w:val="005F4CA0"/>
    <w:rsid w:val="005F5772"/>
    <w:rsid w:val="00603F7A"/>
    <w:rsid w:val="00604513"/>
    <w:rsid w:val="00606FCF"/>
    <w:rsid w:val="006124DF"/>
    <w:rsid w:val="00615799"/>
    <w:rsid w:val="00623FB4"/>
    <w:rsid w:val="00625DB0"/>
    <w:rsid w:val="006263F9"/>
    <w:rsid w:val="0063036C"/>
    <w:rsid w:val="0063741F"/>
    <w:rsid w:val="006522BE"/>
    <w:rsid w:val="00663168"/>
    <w:rsid w:val="006643C7"/>
    <w:rsid w:val="00672CAE"/>
    <w:rsid w:val="0068042F"/>
    <w:rsid w:val="0068253B"/>
    <w:rsid w:val="00695599"/>
    <w:rsid w:val="00697B00"/>
    <w:rsid w:val="006A0033"/>
    <w:rsid w:val="006A4FFC"/>
    <w:rsid w:val="006A50D1"/>
    <w:rsid w:val="006A5DE6"/>
    <w:rsid w:val="006A6CED"/>
    <w:rsid w:val="006B0749"/>
    <w:rsid w:val="006C4B05"/>
    <w:rsid w:val="006C52E7"/>
    <w:rsid w:val="006C6324"/>
    <w:rsid w:val="006C7BC6"/>
    <w:rsid w:val="006E4C5C"/>
    <w:rsid w:val="006E6D15"/>
    <w:rsid w:val="006F1B9B"/>
    <w:rsid w:val="006F2614"/>
    <w:rsid w:val="006F73CA"/>
    <w:rsid w:val="00706694"/>
    <w:rsid w:val="007112C4"/>
    <w:rsid w:val="00715412"/>
    <w:rsid w:val="00723AF2"/>
    <w:rsid w:val="0072495B"/>
    <w:rsid w:val="00727635"/>
    <w:rsid w:val="00731F83"/>
    <w:rsid w:val="00734EDE"/>
    <w:rsid w:val="00741E7A"/>
    <w:rsid w:val="007420C4"/>
    <w:rsid w:val="00752CA9"/>
    <w:rsid w:val="00752E99"/>
    <w:rsid w:val="00752F74"/>
    <w:rsid w:val="00770DAB"/>
    <w:rsid w:val="0077252E"/>
    <w:rsid w:val="007753CE"/>
    <w:rsid w:val="00775828"/>
    <w:rsid w:val="00775B27"/>
    <w:rsid w:val="00777B2B"/>
    <w:rsid w:val="00777C32"/>
    <w:rsid w:val="00781025"/>
    <w:rsid w:val="0079135A"/>
    <w:rsid w:val="0079197F"/>
    <w:rsid w:val="0079248B"/>
    <w:rsid w:val="00792B17"/>
    <w:rsid w:val="00793559"/>
    <w:rsid w:val="007968A8"/>
    <w:rsid w:val="007A0790"/>
    <w:rsid w:val="007A6A8E"/>
    <w:rsid w:val="007B1CCF"/>
    <w:rsid w:val="007B781B"/>
    <w:rsid w:val="007C192E"/>
    <w:rsid w:val="007C23FE"/>
    <w:rsid w:val="007C2EB5"/>
    <w:rsid w:val="007C49BF"/>
    <w:rsid w:val="007D2DA9"/>
    <w:rsid w:val="007D571D"/>
    <w:rsid w:val="007E2DDF"/>
    <w:rsid w:val="007E57B3"/>
    <w:rsid w:val="007E6421"/>
    <w:rsid w:val="007E675E"/>
    <w:rsid w:val="007F05C6"/>
    <w:rsid w:val="0080137B"/>
    <w:rsid w:val="00803468"/>
    <w:rsid w:val="0082048F"/>
    <w:rsid w:val="00834CBF"/>
    <w:rsid w:val="008458C8"/>
    <w:rsid w:val="00872681"/>
    <w:rsid w:val="00874E0A"/>
    <w:rsid w:val="00885A72"/>
    <w:rsid w:val="008864E7"/>
    <w:rsid w:val="008A3527"/>
    <w:rsid w:val="008A7F89"/>
    <w:rsid w:val="008B252F"/>
    <w:rsid w:val="008C420F"/>
    <w:rsid w:val="008C4AA1"/>
    <w:rsid w:val="008D3123"/>
    <w:rsid w:val="008D74DE"/>
    <w:rsid w:val="008E55F8"/>
    <w:rsid w:val="008F0613"/>
    <w:rsid w:val="008F62AA"/>
    <w:rsid w:val="008F652C"/>
    <w:rsid w:val="00903AC9"/>
    <w:rsid w:val="009055B2"/>
    <w:rsid w:val="00911D65"/>
    <w:rsid w:val="00915625"/>
    <w:rsid w:val="00921AEE"/>
    <w:rsid w:val="009278C2"/>
    <w:rsid w:val="00930812"/>
    <w:rsid w:val="00932CA0"/>
    <w:rsid w:val="009564C4"/>
    <w:rsid w:val="00974998"/>
    <w:rsid w:val="00984E63"/>
    <w:rsid w:val="009952B7"/>
    <w:rsid w:val="0099702A"/>
    <w:rsid w:val="009A1705"/>
    <w:rsid w:val="009B28BB"/>
    <w:rsid w:val="009B51A5"/>
    <w:rsid w:val="009B72DD"/>
    <w:rsid w:val="009D1410"/>
    <w:rsid w:val="009E2101"/>
    <w:rsid w:val="009F0E25"/>
    <w:rsid w:val="009F271B"/>
    <w:rsid w:val="009F7F4C"/>
    <w:rsid w:val="00A01316"/>
    <w:rsid w:val="00A01E2C"/>
    <w:rsid w:val="00A10F27"/>
    <w:rsid w:val="00A13214"/>
    <w:rsid w:val="00A140D4"/>
    <w:rsid w:val="00A30ACF"/>
    <w:rsid w:val="00A31C7A"/>
    <w:rsid w:val="00A358D8"/>
    <w:rsid w:val="00A36EC2"/>
    <w:rsid w:val="00A3786D"/>
    <w:rsid w:val="00A37BEF"/>
    <w:rsid w:val="00A54C7E"/>
    <w:rsid w:val="00A56B89"/>
    <w:rsid w:val="00A60C30"/>
    <w:rsid w:val="00A6282A"/>
    <w:rsid w:val="00A733D1"/>
    <w:rsid w:val="00A80BA2"/>
    <w:rsid w:val="00A8154E"/>
    <w:rsid w:val="00AA5E05"/>
    <w:rsid w:val="00AB09E6"/>
    <w:rsid w:val="00AB620C"/>
    <w:rsid w:val="00AD73E4"/>
    <w:rsid w:val="00AE2BB4"/>
    <w:rsid w:val="00AE46AB"/>
    <w:rsid w:val="00AE58E9"/>
    <w:rsid w:val="00B01984"/>
    <w:rsid w:val="00B021DE"/>
    <w:rsid w:val="00B03994"/>
    <w:rsid w:val="00B12E41"/>
    <w:rsid w:val="00B140E3"/>
    <w:rsid w:val="00B17961"/>
    <w:rsid w:val="00B254F7"/>
    <w:rsid w:val="00B2557D"/>
    <w:rsid w:val="00B356F4"/>
    <w:rsid w:val="00B40E88"/>
    <w:rsid w:val="00B41C07"/>
    <w:rsid w:val="00B53151"/>
    <w:rsid w:val="00B649B5"/>
    <w:rsid w:val="00B70566"/>
    <w:rsid w:val="00B71EAC"/>
    <w:rsid w:val="00B74F5A"/>
    <w:rsid w:val="00B80EF4"/>
    <w:rsid w:val="00B86796"/>
    <w:rsid w:val="00B87021"/>
    <w:rsid w:val="00B96886"/>
    <w:rsid w:val="00B968B7"/>
    <w:rsid w:val="00BB1E5F"/>
    <w:rsid w:val="00BB597B"/>
    <w:rsid w:val="00BB7F8A"/>
    <w:rsid w:val="00BC0055"/>
    <w:rsid w:val="00BC0FE2"/>
    <w:rsid w:val="00BC1DC5"/>
    <w:rsid w:val="00BC455D"/>
    <w:rsid w:val="00BC5729"/>
    <w:rsid w:val="00BC67D9"/>
    <w:rsid w:val="00BF0FB6"/>
    <w:rsid w:val="00BF6713"/>
    <w:rsid w:val="00C10415"/>
    <w:rsid w:val="00C15305"/>
    <w:rsid w:val="00C20F35"/>
    <w:rsid w:val="00C233B1"/>
    <w:rsid w:val="00C30E13"/>
    <w:rsid w:val="00C336B3"/>
    <w:rsid w:val="00C3443B"/>
    <w:rsid w:val="00C428CE"/>
    <w:rsid w:val="00C43DD7"/>
    <w:rsid w:val="00C45D35"/>
    <w:rsid w:val="00C566D2"/>
    <w:rsid w:val="00C663E0"/>
    <w:rsid w:val="00C7024E"/>
    <w:rsid w:val="00C76B25"/>
    <w:rsid w:val="00C77F47"/>
    <w:rsid w:val="00C901CA"/>
    <w:rsid w:val="00C90BF6"/>
    <w:rsid w:val="00C93F23"/>
    <w:rsid w:val="00C97C97"/>
    <w:rsid w:val="00CA2814"/>
    <w:rsid w:val="00CA58B9"/>
    <w:rsid w:val="00CA6020"/>
    <w:rsid w:val="00CC141D"/>
    <w:rsid w:val="00CC25E9"/>
    <w:rsid w:val="00CD36E1"/>
    <w:rsid w:val="00CD5F5A"/>
    <w:rsid w:val="00CE2DF3"/>
    <w:rsid w:val="00CE48FA"/>
    <w:rsid w:val="00CF1665"/>
    <w:rsid w:val="00CF2C75"/>
    <w:rsid w:val="00CF39AB"/>
    <w:rsid w:val="00CF4161"/>
    <w:rsid w:val="00D07D6A"/>
    <w:rsid w:val="00D12C49"/>
    <w:rsid w:val="00D153FD"/>
    <w:rsid w:val="00D42691"/>
    <w:rsid w:val="00D43E25"/>
    <w:rsid w:val="00D51BEB"/>
    <w:rsid w:val="00D60C4F"/>
    <w:rsid w:val="00D63175"/>
    <w:rsid w:val="00D633E4"/>
    <w:rsid w:val="00D71CE6"/>
    <w:rsid w:val="00D75B85"/>
    <w:rsid w:val="00D762F5"/>
    <w:rsid w:val="00D84B33"/>
    <w:rsid w:val="00D86211"/>
    <w:rsid w:val="00D927C2"/>
    <w:rsid w:val="00D97B2B"/>
    <w:rsid w:val="00DA12D2"/>
    <w:rsid w:val="00DB045E"/>
    <w:rsid w:val="00DB238F"/>
    <w:rsid w:val="00DB5E43"/>
    <w:rsid w:val="00DC5092"/>
    <w:rsid w:val="00DD088E"/>
    <w:rsid w:val="00DD1E15"/>
    <w:rsid w:val="00DD2F37"/>
    <w:rsid w:val="00DD58AF"/>
    <w:rsid w:val="00DF783F"/>
    <w:rsid w:val="00DF7FDE"/>
    <w:rsid w:val="00E00F17"/>
    <w:rsid w:val="00E02AAF"/>
    <w:rsid w:val="00E048DA"/>
    <w:rsid w:val="00E071B5"/>
    <w:rsid w:val="00E07BEA"/>
    <w:rsid w:val="00E1573F"/>
    <w:rsid w:val="00E2501D"/>
    <w:rsid w:val="00E356C2"/>
    <w:rsid w:val="00E44AB0"/>
    <w:rsid w:val="00E56851"/>
    <w:rsid w:val="00E609A6"/>
    <w:rsid w:val="00E6322C"/>
    <w:rsid w:val="00E847E6"/>
    <w:rsid w:val="00E90FE3"/>
    <w:rsid w:val="00EA18E4"/>
    <w:rsid w:val="00EA437C"/>
    <w:rsid w:val="00EB45BD"/>
    <w:rsid w:val="00EB63D3"/>
    <w:rsid w:val="00EC4E08"/>
    <w:rsid w:val="00ED0E42"/>
    <w:rsid w:val="00ED2FD6"/>
    <w:rsid w:val="00ED4973"/>
    <w:rsid w:val="00EE0E29"/>
    <w:rsid w:val="00EE3972"/>
    <w:rsid w:val="00EE5C4D"/>
    <w:rsid w:val="00EF2E35"/>
    <w:rsid w:val="00F07C0E"/>
    <w:rsid w:val="00F134C7"/>
    <w:rsid w:val="00F14D17"/>
    <w:rsid w:val="00F15773"/>
    <w:rsid w:val="00F2300B"/>
    <w:rsid w:val="00F25F41"/>
    <w:rsid w:val="00F402AD"/>
    <w:rsid w:val="00F457E5"/>
    <w:rsid w:val="00F5029F"/>
    <w:rsid w:val="00F50411"/>
    <w:rsid w:val="00F53A18"/>
    <w:rsid w:val="00F53BD1"/>
    <w:rsid w:val="00F543AC"/>
    <w:rsid w:val="00F56406"/>
    <w:rsid w:val="00F73341"/>
    <w:rsid w:val="00F8018E"/>
    <w:rsid w:val="00F813BA"/>
    <w:rsid w:val="00F81841"/>
    <w:rsid w:val="00F845B0"/>
    <w:rsid w:val="00F97543"/>
    <w:rsid w:val="00F97979"/>
    <w:rsid w:val="00FB199E"/>
    <w:rsid w:val="00FC19A3"/>
    <w:rsid w:val="00FC34E4"/>
    <w:rsid w:val="00FC4614"/>
    <w:rsid w:val="00FD0261"/>
    <w:rsid w:val="00F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5E899FAC"/>
  <w15:docId w15:val="{024F60FE-4D3B-4A61-A9B3-DD67DF6A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uiPriority w:val="99"/>
    <w:rsid w:val="00B40E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rsid w:val="005F085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F08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085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08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085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0856"/>
    <w:rPr>
      <w:rFonts w:ascii="Tahoma" w:hAnsi="Tahoma" w:cs="Tahoma"/>
      <w:sz w:val="16"/>
      <w:szCs w:val="16"/>
      <w:lang w:eastAsia="en-US"/>
    </w:rPr>
  </w:style>
  <w:style w:type="character" w:customStyle="1" w:styleId="WW8Num1z0">
    <w:name w:val="WW8Num1z0"/>
    <w:rsid w:val="00CA6020"/>
    <w:rPr>
      <w:rFonts w:ascii="Symbol" w:hAnsi="Symbol" w:cs="StarSymbol"/>
      <w:sz w:val="18"/>
      <w:szCs w:val="18"/>
    </w:rPr>
  </w:style>
  <w:style w:type="paragraph" w:styleId="Bezmezer">
    <w:name w:val="No Spacing"/>
    <w:uiPriority w:val="1"/>
    <w:qFormat/>
    <w:rsid w:val="009055B2"/>
    <w:rPr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9E2101"/>
    <w:pPr>
      <w:ind w:left="708"/>
    </w:pPr>
  </w:style>
  <w:style w:type="paragraph" w:customStyle="1" w:styleId="Style5">
    <w:name w:val="Style5"/>
    <w:basedOn w:val="Normln"/>
    <w:uiPriority w:val="99"/>
    <w:rsid w:val="00CF39A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zh-TW"/>
    </w:rPr>
  </w:style>
  <w:style w:type="character" w:customStyle="1" w:styleId="FontStyle21">
    <w:name w:val="Font Style21"/>
    <w:uiPriority w:val="99"/>
    <w:rsid w:val="00CF39AB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4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jicin@vosjicin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rtos@vosjicin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sjicin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jekcepribyljan@seznam.cz" TargetMode="External"/><Relationship Id="rId10" Type="http://schemas.openxmlformats.org/officeDocument/2006/relationships/hyperlink" Target="mailto:projekcepribylj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tos@vosjicin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4DD6-2815-4468-BC9F-9CE47F13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1768</Words>
  <Characters>10437</Characters>
  <Application>Microsoft Office Word</Application>
  <DocSecurity>8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cenové nabídky na realizaci díla</vt:lpstr>
    </vt:vector>
  </TitlesOfParts>
  <Company>AK</Company>
  <LinksUpToDate>false</LinksUpToDate>
  <CharactersWithSpaces>12181</CharactersWithSpaces>
  <SharedDoc>false</SharedDoc>
  <HLinks>
    <vt:vector size="42" baseType="variant">
      <vt:variant>
        <vt:i4>2293764</vt:i4>
      </vt:variant>
      <vt:variant>
        <vt:i4>18</vt:i4>
      </vt:variant>
      <vt:variant>
        <vt:i4>0</vt:i4>
      </vt:variant>
      <vt:variant>
        <vt:i4>5</vt:i4>
      </vt:variant>
      <vt:variant>
        <vt:lpwstr>mailto:projekcepribyljan@seznam.cz</vt:lpwstr>
      </vt:variant>
      <vt:variant>
        <vt:lpwstr/>
      </vt:variant>
      <vt:variant>
        <vt:i4>3538951</vt:i4>
      </vt:variant>
      <vt:variant>
        <vt:i4>15</vt:i4>
      </vt:variant>
      <vt:variant>
        <vt:i4>0</vt:i4>
      </vt:variant>
      <vt:variant>
        <vt:i4>5</vt:i4>
      </vt:variant>
      <vt:variant>
        <vt:lpwstr>mailto:bartos@vosjicin.cz</vt:lpwstr>
      </vt:variant>
      <vt:variant>
        <vt:lpwstr/>
      </vt:variant>
      <vt:variant>
        <vt:i4>3538951</vt:i4>
      </vt:variant>
      <vt:variant>
        <vt:i4>12</vt:i4>
      </vt:variant>
      <vt:variant>
        <vt:i4>0</vt:i4>
      </vt:variant>
      <vt:variant>
        <vt:i4>5</vt:i4>
      </vt:variant>
      <vt:variant>
        <vt:lpwstr>mailto:bartos@vosjicin.cz</vt:lpwstr>
      </vt:variant>
      <vt:variant>
        <vt:lpwstr/>
      </vt:variant>
      <vt:variant>
        <vt:i4>7995451</vt:i4>
      </vt:variant>
      <vt:variant>
        <vt:i4>9</vt:i4>
      </vt:variant>
      <vt:variant>
        <vt:i4>0</vt:i4>
      </vt:variant>
      <vt:variant>
        <vt:i4>5</vt:i4>
      </vt:variant>
      <vt:variant>
        <vt:lpwstr>http://www.vosjicin.cz/</vt:lpwstr>
      </vt:variant>
      <vt:variant>
        <vt:lpwstr/>
      </vt:variant>
      <vt:variant>
        <vt:i4>2293764</vt:i4>
      </vt:variant>
      <vt:variant>
        <vt:i4>6</vt:i4>
      </vt:variant>
      <vt:variant>
        <vt:i4>0</vt:i4>
      </vt:variant>
      <vt:variant>
        <vt:i4>5</vt:i4>
      </vt:variant>
      <vt:variant>
        <vt:lpwstr>mailto:projekcepribyljan@seznam.cz</vt:lpwstr>
      </vt:variant>
      <vt:variant>
        <vt:lpwstr/>
      </vt:variant>
      <vt:variant>
        <vt:i4>3538951</vt:i4>
      </vt:variant>
      <vt:variant>
        <vt:i4>3</vt:i4>
      </vt:variant>
      <vt:variant>
        <vt:i4>0</vt:i4>
      </vt:variant>
      <vt:variant>
        <vt:i4>5</vt:i4>
      </vt:variant>
      <vt:variant>
        <vt:lpwstr>mailto:bartos@vosjicin.cz</vt:lpwstr>
      </vt:variant>
      <vt:variant>
        <vt:lpwstr/>
      </vt:variant>
      <vt:variant>
        <vt:i4>4980841</vt:i4>
      </vt:variant>
      <vt:variant>
        <vt:i4>0</vt:i4>
      </vt:variant>
      <vt:variant>
        <vt:i4>0</vt:i4>
      </vt:variant>
      <vt:variant>
        <vt:i4>5</vt:i4>
      </vt:variant>
      <vt:variant>
        <vt:lpwstr>mailto:vosjicin@vosjicin.cz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cenové nabídky na realizaci díla</dc:title>
  <dc:creator>Pc9</dc:creator>
  <cp:lastModifiedBy>Eva Janatová</cp:lastModifiedBy>
  <cp:revision>12</cp:revision>
  <cp:lastPrinted>2024-02-01T14:02:00Z</cp:lastPrinted>
  <dcterms:created xsi:type="dcterms:W3CDTF">2025-06-03T07:31:00Z</dcterms:created>
  <dcterms:modified xsi:type="dcterms:W3CDTF">2025-06-19T12:26:00Z</dcterms:modified>
</cp:coreProperties>
</file>